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3614" w14:textId="7DFEBDA3" w:rsidR="008F100E" w:rsidRDefault="00952026" w:rsidP="00EF5D64">
      <w:pPr>
        <w:tabs>
          <w:tab w:val="left" w:pos="1215"/>
          <w:tab w:val="right" w:pos="9447"/>
        </w:tabs>
        <w:rPr>
          <w:rFonts w:ascii="GHEA Grapalat" w:hAnsi="GHEA Grapalat"/>
          <w:noProof/>
        </w:rPr>
      </w:pPr>
      <w:r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392D93E" wp14:editId="6E7E8C62">
                <wp:simplePos x="0" y="0"/>
                <wp:positionH relativeFrom="column">
                  <wp:posOffset>4681330</wp:posOffset>
                </wp:positionH>
                <wp:positionV relativeFrom="paragraph">
                  <wp:posOffset>272470</wp:posOffset>
                </wp:positionV>
                <wp:extent cx="9940" cy="1033670"/>
                <wp:effectExtent l="0" t="0" r="28575" b="3365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0" cy="1033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E3A59" id="Straight Connector 23" o:spid="_x0000_s1026" style="position:absolute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pt,21.45pt" to="369.4pt,10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" strokecolor="#2f5496 [2408]" strokeweight=".5pt">
                <v:stroke joinstyle="miter"/>
              </v:line>
            </w:pict>
          </mc:Fallback>
        </mc:AlternateContent>
      </w:r>
      <w:r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38C091" wp14:editId="79EDB5E6">
                <wp:simplePos x="0" y="0"/>
                <wp:positionH relativeFrom="page">
                  <wp:posOffset>4711148</wp:posOffset>
                </wp:positionH>
                <wp:positionV relativeFrom="paragraph">
                  <wp:posOffset>272470</wp:posOffset>
                </wp:positionV>
                <wp:extent cx="2773680" cy="1053548"/>
                <wp:effectExtent l="0" t="0" r="762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1053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EFBA5" w14:textId="77777777" w:rsidR="000E71B8" w:rsidRPr="00A14B8F" w:rsidRDefault="000E71B8" w:rsidP="00072EFB">
                            <w:pPr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Պատասխանատու աշխատակիցը պարտավոր է․</w:t>
                            </w:r>
                          </w:p>
                          <w:p w14:paraId="2858B91E" w14:textId="77777777" w:rsidR="000E71B8" w:rsidRPr="00A14B8F" w:rsidRDefault="000E71B8" w:rsidP="00072E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Տեղեկացնել</w:t>
                            </w:r>
                            <w:r w:rsidRPr="00A14B8F">
                              <w:rPr>
                                <w:rFonts w:cstheme="minorHAnsi"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Ձեր իրավունքների և բողոքի քննության գործընթացի մասին</w:t>
                            </w:r>
                            <w:r w:rsidR="0078146D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:</w:t>
                            </w:r>
                          </w:p>
                          <w:p w14:paraId="6EC27502" w14:textId="77777777" w:rsidR="000E71B8" w:rsidRPr="00A14B8F" w:rsidRDefault="000E71B8" w:rsidP="00072EF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180" w:hanging="180"/>
                              <w:jc w:val="both"/>
                              <w:rPr>
                                <w:rFonts w:ascii="Arial LatArm" w:hAnsi="Arial LatArm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Տրամադրել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կազմակերպությունում գործող համապատասխան կանոնները և Հայտի ձև</w:t>
                            </w:r>
                            <w:r w:rsidR="0078146D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8C0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95pt;margin-top:21.45pt;width:218.4pt;height:82.9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" fillcolor="white [3201]" stroked="f" strokeweight=".5pt">
                <v:textbox>
                  <w:txbxContent>
                    <w:p w14:paraId="208EFBA5" w14:textId="77777777" w:rsidR="000E71B8" w:rsidRPr="00A14B8F" w:rsidRDefault="000E71B8" w:rsidP="00072EFB">
                      <w:pPr>
                        <w:jc w:val="both"/>
                        <w:rPr>
                          <w:rFonts w:cstheme="minorHAnsi"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Պատասխանատու աշխատակիցը պարտավոր է․</w:t>
                      </w:r>
                    </w:p>
                    <w:p w14:paraId="2858B91E" w14:textId="77777777" w:rsidR="000E71B8" w:rsidRPr="00A14B8F" w:rsidRDefault="000E71B8" w:rsidP="00072E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Տեղեկացնել</w:t>
                      </w:r>
                      <w:r w:rsidRPr="00A14B8F">
                        <w:rPr>
                          <w:rFonts w:cstheme="minorHAnsi"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Ձեր իրավունքների և բողոքի քննության գործընթացի մասին</w:t>
                      </w:r>
                      <w:r w:rsidR="0078146D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:</w:t>
                      </w:r>
                    </w:p>
                    <w:p w14:paraId="6EC27502" w14:textId="77777777" w:rsidR="000E71B8" w:rsidRPr="00A14B8F" w:rsidRDefault="000E71B8" w:rsidP="00072EF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180" w:hanging="180"/>
                        <w:jc w:val="both"/>
                        <w:rPr>
                          <w:rFonts w:ascii="Arial LatArm" w:hAnsi="Arial LatArm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Տրամադրել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կազմակերպությունում գործող համապատասխան կանոնները և Հայտի ձև</w:t>
                      </w:r>
                      <w:r w:rsidR="0078146D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A0CAC2" wp14:editId="731FBE3F">
                <wp:simplePos x="0" y="0"/>
                <wp:positionH relativeFrom="column">
                  <wp:posOffset>1560443</wp:posOffset>
                </wp:positionH>
                <wp:positionV relativeFrom="paragraph">
                  <wp:posOffset>222775</wp:posOffset>
                </wp:positionV>
                <wp:extent cx="3166028" cy="1123121"/>
                <wp:effectExtent l="0" t="0" r="0" b="12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6028" cy="1123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8DF5A" w14:textId="77777777" w:rsidR="000E71B8" w:rsidRPr="00A14B8F" w:rsidRDefault="000E71B8" w:rsidP="00EE4096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Կազմակերպության յուրաքանչյուր աշխատակից պարտավոր է․</w:t>
                            </w:r>
                          </w:p>
                          <w:p w14:paraId="6D1D4560" w14:textId="77777777" w:rsidR="000E71B8" w:rsidRPr="00A14B8F" w:rsidRDefault="000E71B8" w:rsidP="00AE12C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Ձեզ </w:t>
                            </w:r>
                            <w:r w:rsidRPr="00A14B8F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ուղղորդել</w:t>
                            </w:r>
                            <w:r w:rsidRPr="00A14B8F">
                              <w:rPr>
                                <w:rFonts w:cstheme="minorHAnsi"/>
                                <w:color w:val="0070C0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բողոքների </w:t>
                            </w:r>
                            <w:r w:rsidR="00347AF1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հարցով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զբաղվող աշխատակցի մոտ</w:t>
                            </w:r>
                            <w:r w:rsidR="0078146D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:</w:t>
                            </w:r>
                          </w:p>
                          <w:p w14:paraId="16FB713C" w14:textId="77777777" w:rsidR="000E71B8" w:rsidRPr="00A14B8F" w:rsidRDefault="000E71B8" w:rsidP="005121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Տրամադրել</w:t>
                            </w:r>
                            <w:r w:rsidRPr="00A14B8F">
                              <w:rPr>
                                <w:rFonts w:cstheme="minorHAnsi"/>
                                <w:color w:val="2F5496" w:themeColor="accent5" w:themeShade="BF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հաղորդակցման համար անհրաժեշտ տվյալներ (հեռախոսահամար, է</w:t>
                            </w:r>
                            <w:r w:rsidR="00347AF1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լ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եկտրոնային հասցե)։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CAC2" id="Text Box 1" o:spid="_x0000_s1027" type="#_x0000_t202" style="position:absolute;margin-left:122.85pt;margin-top:17.55pt;width:249.3pt;height:8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" fillcolor="white [3201]" stroked="f" strokeweight=".5pt">
                <v:textbox>
                  <w:txbxContent>
                    <w:p w14:paraId="3978DF5A" w14:textId="77777777" w:rsidR="000E71B8" w:rsidRPr="00A14B8F" w:rsidRDefault="000E71B8" w:rsidP="00EE4096">
                      <w:pPr>
                        <w:spacing w:after="0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Կազմակերպության յուրաքանչյուր աշխատակից պարտավոր է․</w:t>
                      </w:r>
                    </w:p>
                    <w:p w14:paraId="6D1D4560" w14:textId="77777777" w:rsidR="000E71B8" w:rsidRPr="00A14B8F" w:rsidRDefault="000E71B8" w:rsidP="00AE12C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Ձեզ </w:t>
                      </w:r>
                      <w:r w:rsidRPr="00A14B8F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ուղղորդել</w:t>
                      </w:r>
                      <w:r w:rsidRPr="00A14B8F">
                        <w:rPr>
                          <w:rFonts w:cstheme="minorHAnsi"/>
                          <w:color w:val="0070C0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բողոքների </w:t>
                      </w:r>
                      <w:r w:rsidR="00347AF1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հարցով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զբաղվող աշխատակցի մոտ</w:t>
                      </w:r>
                      <w:r w:rsidR="0078146D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:</w:t>
                      </w:r>
                    </w:p>
                    <w:p w14:paraId="16FB713C" w14:textId="77777777" w:rsidR="000E71B8" w:rsidRPr="00A14B8F" w:rsidRDefault="000E71B8" w:rsidP="005121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Տրամադրել</w:t>
                      </w:r>
                      <w:r w:rsidRPr="00A14B8F">
                        <w:rPr>
                          <w:rFonts w:cstheme="minorHAnsi"/>
                          <w:color w:val="2F5496" w:themeColor="accent5" w:themeShade="BF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հաղորդակցման համար անհրաժեշտ տվյալներ (հեռախոսահամար, է</w:t>
                      </w:r>
                      <w:r w:rsidR="00347AF1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լ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եկտրոնային հասցե)։</w:t>
                      </w:r>
                    </w:p>
                  </w:txbxContent>
                </v:textbox>
              </v:shape>
            </w:pict>
          </mc:Fallback>
        </mc:AlternateContent>
      </w:r>
      <w:r w:rsidR="00EF5D64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90E2E89" wp14:editId="4B4E8F62">
                <wp:simplePos x="0" y="0"/>
                <wp:positionH relativeFrom="column">
                  <wp:posOffset>2314574</wp:posOffset>
                </wp:positionH>
                <wp:positionV relativeFrom="paragraph">
                  <wp:posOffset>-163195</wp:posOffset>
                </wp:positionV>
                <wp:extent cx="4029075" cy="448310"/>
                <wp:effectExtent l="0" t="0" r="9525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448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09C9B" w14:textId="77777777" w:rsidR="00F13C82" w:rsidRPr="00DB42C7" w:rsidRDefault="00F13C82" w:rsidP="004972B2">
                            <w:pPr>
                              <w:pStyle w:val="ListParagraph"/>
                              <w:spacing w:after="0"/>
                              <w:ind w:left="426"/>
                              <w:jc w:val="center"/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val="hy-AM"/>
                              </w:rPr>
                            </w:pPr>
                            <w:r w:rsidRPr="00DB42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32"/>
                                <w:szCs w:val="32"/>
                                <w:lang w:val="hy-AM"/>
                              </w:rPr>
                              <w:t>Ի՞ՆՉ ԱՆԵԼ, ԵԹԵ ԲՈՂՈՔ ՈւՆԵՔ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90E2E89" id="Text Box 12" o:spid="_x0000_s1028" type="#_x0000_t202" style="position:absolute;margin-left:182.25pt;margin-top:-12.85pt;width:317.25pt;height:35.3pt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" fillcolor="white [3201]" stroked="f" strokeweight=".5pt">
                <v:textbox>
                  <w:txbxContent>
                    <w:p w14:paraId="26709C9B" w14:textId="77777777" w:rsidR="00F13C82" w:rsidRPr="00DB42C7" w:rsidRDefault="00F13C82" w:rsidP="004972B2">
                      <w:pPr>
                        <w:pStyle w:val="ListParagraph"/>
                        <w:spacing w:after="0"/>
                        <w:ind w:left="426"/>
                        <w:jc w:val="center"/>
                        <w:rPr>
                          <w:rFonts w:cstheme="minorHAnsi"/>
                          <w:b/>
                          <w:color w:val="1F3864" w:themeColor="accent5" w:themeShade="80"/>
                          <w:sz w:val="32"/>
                          <w:szCs w:val="32"/>
                          <w:lang w:val="hy-AM"/>
                        </w:rPr>
                      </w:pPr>
                      <w:r w:rsidRPr="00DB42C7">
                        <w:rPr>
                          <w:rFonts w:cstheme="minorHAnsi"/>
                          <w:b/>
                          <w:color w:val="1F3864" w:themeColor="accent5" w:themeShade="80"/>
                          <w:sz w:val="32"/>
                          <w:szCs w:val="32"/>
                          <w:lang w:val="hy-AM"/>
                        </w:rPr>
                        <w:t>Ի՞ՆՉ ԱՆԵԼ, ԵԹԵ ԲՈՂՈՔ ՈւՆԵՔ</w:t>
                      </w:r>
                    </w:p>
                  </w:txbxContent>
                </v:textbox>
              </v:shape>
            </w:pict>
          </mc:Fallback>
        </mc:AlternateContent>
      </w:r>
      <w:r w:rsidR="00EF5D64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6EA065EA" wp14:editId="3CBF68A2">
                <wp:simplePos x="0" y="0"/>
                <wp:positionH relativeFrom="column">
                  <wp:posOffset>6324600</wp:posOffset>
                </wp:positionH>
                <wp:positionV relativeFrom="paragraph">
                  <wp:posOffset>-48896</wp:posOffset>
                </wp:positionV>
                <wp:extent cx="1328420" cy="257175"/>
                <wp:effectExtent l="0" t="0" r="5080" b="952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842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3E7736" w14:textId="77777777" w:rsidR="00CD3224" w:rsidRPr="00A14B8F" w:rsidRDefault="00CD3224">
                            <w:pPr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Կարևոր իրազեկում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065EA" id="Text Box 41" o:spid="_x0000_s1029" type="#_x0000_t202" style="position:absolute;margin-left:498pt;margin-top:-3.85pt;width:104.6pt;height:20.2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" fillcolor="white [3201]" stroked="f" strokeweight=".5pt">
                <v:textbox>
                  <w:txbxContent>
                    <w:p w14:paraId="033E7736" w14:textId="77777777" w:rsidR="00CD3224" w:rsidRPr="00A14B8F" w:rsidRDefault="00CD3224">
                      <w:pPr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Կարևոր իրազեկում</w:t>
                      </w:r>
                    </w:p>
                  </w:txbxContent>
                </v:textbox>
              </v:shape>
            </w:pict>
          </mc:Fallback>
        </mc:AlternateContent>
      </w:r>
      <w:r w:rsidR="00EF5D64" w:rsidRPr="00EE4DAB">
        <w:rPr>
          <w:rFonts w:ascii="GHEA Grapalat" w:hAnsi="GHEA Grapalat"/>
          <w:noProof/>
          <w:color w:val="7030A0"/>
        </w:rPr>
        <w:drawing>
          <wp:anchor distT="0" distB="0" distL="114300" distR="114300" simplePos="0" relativeHeight="251658266" behindDoc="0" locked="0" layoutInCell="1" allowOverlap="1" wp14:anchorId="536F5040" wp14:editId="20F33EC1">
            <wp:simplePos x="0" y="0"/>
            <wp:positionH relativeFrom="column">
              <wp:posOffset>6122670</wp:posOffset>
            </wp:positionH>
            <wp:positionV relativeFrom="paragraph">
              <wp:posOffset>8890</wp:posOffset>
            </wp:positionV>
            <wp:extent cx="240665" cy="240665"/>
            <wp:effectExtent l="0" t="0" r="6985" b="6985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kisspng-portable-network-graphics-computer-icons-clip-art-material-svg-vector-icon-sets-free-icons-uihere-5ce5fe9cea32b5.4596044015585767969593.pn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4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CDD">
        <w:rPr>
          <w:noProof/>
        </w:rPr>
        <w:drawing>
          <wp:anchor distT="0" distB="0" distL="114300" distR="114300" simplePos="0" relativeHeight="251658269" behindDoc="0" locked="0" layoutInCell="1" allowOverlap="1" wp14:anchorId="050893D0" wp14:editId="0522A0CD">
            <wp:simplePos x="0" y="0"/>
            <wp:positionH relativeFrom="column">
              <wp:posOffset>361950</wp:posOffset>
            </wp:positionH>
            <wp:positionV relativeFrom="paragraph">
              <wp:posOffset>0</wp:posOffset>
            </wp:positionV>
            <wp:extent cx="952500" cy="476250"/>
            <wp:effectExtent l="0" t="0" r="0" b="6350"/>
            <wp:wrapSquare wrapText="bothSides"/>
            <wp:docPr id="119435454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EFB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99F8B79" wp14:editId="7DB89889">
                <wp:simplePos x="0" y="0"/>
                <wp:positionH relativeFrom="margin">
                  <wp:posOffset>1660525</wp:posOffset>
                </wp:positionH>
                <wp:positionV relativeFrom="paragraph">
                  <wp:posOffset>9250680</wp:posOffset>
                </wp:positionV>
                <wp:extent cx="5930265" cy="0"/>
                <wp:effectExtent l="0" t="0" r="32385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94A10A" id="Straight Connector 56" o:spid="_x0000_s1026" style="position:absolute;flip:y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0.75pt,728.4pt" to="597.7pt,7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0D1F48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D54F1A6" wp14:editId="6EE568A5">
                <wp:simplePos x="0" y="0"/>
                <wp:positionH relativeFrom="margin">
                  <wp:posOffset>1688465</wp:posOffset>
                </wp:positionH>
                <wp:positionV relativeFrom="paragraph">
                  <wp:posOffset>265692</wp:posOffset>
                </wp:positionV>
                <wp:extent cx="5930265" cy="0"/>
                <wp:effectExtent l="0" t="0" r="3238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B2267B" id="Straight Connector 20" o:spid="_x0000_s1026" style="position:absolute;flip:y;z-index:251658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2.95pt,20.9pt" to="599.9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EF5D64" w:rsidRPr="000B0316">
        <w:rPr>
          <w:rFonts w:ascii="GHEA Grapalat" w:hAnsi="GHEA Grapalat"/>
          <w:noProof/>
        </w:rPr>
        <w:t xml:space="preserve"> </w:t>
      </w:r>
    </w:p>
    <w:p w14:paraId="219F2646" w14:textId="77777777" w:rsidR="00EF5D64" w:rsidRPr="00EF5D64" w:rsidRDefault="00EF5D64" w:rsidP="00EF5D64">
      <w:pPr>
        <w:rPr>
          <w:sz w:val="32"/>
          <w:szCs w:val="32"/>
          <w:lang w:val="en-GB"/>
        </w:rPr>
      </w:pPr>
    </w:p>
    <w:p w14:paraId="2445CA5E" w14:textId="1BB0E28C" w:rsidR="00EF5D64" w:rsidRPr="00EF5D64" w:rsidRDefault="00952026" w:rsidP="00EF5D64">
      <w:pPr>
        <w:rPr>
          <w:sz w:val="32"/>
          <w:szCs w:val="32"/>
          <w:lang w:val="en-GB"/>
        </w:rPr>
      </w:pPr>
      <w:r w:rsidRPr="000B0316">
        <w:rPr>
          <w:rFonts w:ascii="GHEA Grapalat" w:hAnsi="GHEA Grapalat"/>
          <w:noProof/>
        </w:rPr>
        <w:drawing>
          <wp:anchor distT="0" distB="0" distL="114300" distR="114300" simplePos="0" relativeHeight="251658261" behindDoc="0" locked="0" layoutInCell="1" allowOverlap="1" wp14:anchorId="36341C6A" wp14:editId="5570EECD">
            <wp:simplePos x="0" y="0"/>
            <wp:positionH relativeFrom="margin">
              <wp:posOffset>102179</wp:posOffset>
            </wp:positionH>
            <wp:positionV relativeFrom="paragraph">
              <wp:posOffset>11707</wp:posOffset>
            </wp:positionV>
            <wp:extent cx="1327150" cy="748030"/>
            <wp:effectExtent l="0" t="0" r="635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D6D173" w14:textId="234F292D" w:rsidR="00EF5D64" w:rsidRDefault="00EF5D64" w:rsidP="00EF5D64">
      <w:pPr>
        <w:rPr>
          <w:rFonts w:ascii="GHEA Grapalat" w:hAnsi="GHEA Grapalat"/>
          <w:noProof/>
        </w:rPr>
      </w:pPr>
    </w:p>
    <w:p w14:paraId="3466FECC" w14:textId="23905DCE" w:rsidR="00EF5D64" w:rsidRPr="00952026" w:rsidRDefault="00E91EF8" w:rsidP="00952026">
      <w:pPr>
        <w:pStyle w:val="ListParagraph"/>
        <w:spacing w:after="0"/>
        <w:ind w:left="426"/>
        <w:jc w:val="center"/>
        <w:rPr>
          <w:rFonts w:cstheme="minorHAnsi"/>
          <w:b/>
          <w:color w:val="1F3864" w:themeColor="accent5" w:themeShade="80"/>
          <w:sz w:val="32"/>
          <w:szCs w:val="32"/>
          <w:lang w:val="hy-AM"/>
        </w:rPr>
      </w:pPr>
      <w:r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3389" behindDoc="0" locked="0" layoutInCell="1" allowOverlap="1" wp14:anchorId="648E9FC0" wp14:editId="2462E679">
                <wp:simplePos x="0" y="0"/>
                <wp:positionH relativeFrom="column">
                  <wp:posOffset>1698171</wp:posOffset>
                </wp:positionH>
                <wp:positionV relativeFrom="paragraph">
                  <wp:posOffset>324848</wp:posOffset>
                </wp:positionV>
                <wp:extent cx="2921330" cy="1311910"/>
                <wp:effectExtent l="0" t="0" r="12700" b="21590"/>
                <wp:wrapNone/>
                <wp:docPr id="642351423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330" cy="1311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01364F" w14:textId="3423B4E6" w:rsidR="00F10D71" w:rsidRPr="00952026" w:rsidRDefault="00F10D71">
                            <w:pP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52026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>Գրավոր բողոք ներկայացրեք պատասխանատու աշխատակցին կամ ուղարկեք հետևյալ հասցեներով․</w:t>
                            </w:r>
                            <w:r w:rsidRPr="00952026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br/>
                              <w:t>ՀՀ, ք․ Երևան, Կորյունի փողոց 14 շենք</w:t>
                            </w:r>
                            <w:r w:rsidR="00E91EF8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>, երրորդ հարկ</w:t>
                            </w:r>
                            <w:r w:rsidRPr="00952026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br/>
                            </w:r>
                            <w:hyperlink r:id="rId14" w:history="1">
                              <w:r w:rsidRPr="00952026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  <w:lang w:val="hy-AM"/>
                                </w:rPr>
                                <w:t>info@mogo.am</w:t>
                              </w:r>
                            </w:hyperlink>
                            <w:r w:rsidRPr="00952026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br/>
                            </w:r>
                            <w:hyperlink r:id="rId15" w:history="1">
                              <w:r w:rsidRPr="00952026">
                                <w:rPr>
                                  <w:rStyle w:val="Hyperlink"/>
                                  <w:rFonts w:cstheme="minorHAnsi"/>
                                  <w:sz w:val="18"/>
                                  <w:szCs w:val="18"/>
                                </w:rPr>
                                <w:t>www.mogo.am</w:t>
                              </w:r>
                            </w:hyperlink>
                            <w:r w:rsidR="00952026" w:rsidRPr="00952026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br/>
                            </w:r>
                            <w:r w:rsidR="00952026" w:rsidRPr="00952026"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>Ձեր բողոքը կարող եք ներկայացնել նաև ֆինանասական համակարգի հաշտարարի միջոցով։</w:t>
                            </w:r>
                          </w:p>
                          <w:p w14:paraId="408D9651" w14:textId="77777777" w:rsidR="00F10D71" w:rsidRPr="00952026" w:rsidRDefault="00F10D71">
                            <w:pPr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09C5CC6A" w14:textId="77777777" w:rsidR="00F10D71" w:rsidRPr="00952026" w:rsidRDefault="00F10D71">
                            <w:pPr>
                              <w:rPr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E9FC0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0" type="#_x0000_t202" style="position:absolute;left:0;text-align:left;margin-left:133.7pt;margin-top:25.6pt;width:230.05pt;height:103.3pt;z-index:251663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" fillcolor="white [3201]" strokeweight=".5pt">
                <v:textbox>
                  <w:txbxContent>
                    <w:p w14:paraId="3301364F" w14:textId="3423B4E6" w:rsidR="00F10D71" w:rsidRPr="00952026" w:rsidRDefault="00F10D71">
                      <w:pP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</w:pPr>
                      <w:r w:rsidRPr="00952026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>Գրավոր բողոք ներկայացրեք պատասխանատու աշխատակցին կամ ուղարկեք հետևյալ հասցեներով․</w:t>
                      </w:r>
                      <w:r w:rsidRPr="00952026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br/>
                        <w:t>ՀՀ, ք․ Երևան, Կորյունի փողոց 14 շենք</w:t>
                      </w:r>
                      <w:r w:rsidR="00E91EF8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>, երրորդ հարկ</w:t>
                      </w:r>
                      <w:r w:rsidRPr="00952026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br/>
                      </w:r>
                      <w:hyperlink r:id="rId16" w:history="1">
                        <w:r w:rsidRPr="00952026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  <w:lang w:val="hy-AM"/>
                          </w:rPr>
                          <w:t>info@mogo.am</w:t>
                        </w:r>
                      </w:hyperlink>
                      <w:r w:rsidRPr="00952026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br/>
                      </w:r>
                      <w:hyperlink r:id="rId17" w:history="1">
                        <w:r w:rsidRPr="00952026">
                          <w:rPr>
                            <w:rStyle w:val="Hyperlink"/>
                            <w:rFonts w:cstheme="minorHAnsi"/>
                            <w:sz w:val="18"/>
                            <w:szCs w:val="18"/>
                          </w:rPr>
                          <w:t>www.mogo.am</w:t>
                        </w:r>
                      </w:hyperlink>
                      <w:r w:rsidR="00952026" w:rsidRPr="00952026">
                        <w:rPr>
                          <w:rFonts w:cstheme="minorHAnsi"/>
                          <w:sz w:val="18"/>
                          <w:szCs w:val="18"/>
                        </w:rPr>
                        <w:br/>
                      </w:r>
                      <w:r w:rsidR="00952026" w:rsidRPr="00952026"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>Ձեր բողոքը կարող եք ներկայացնել նաև ֆինանասական համակարգի հաշտարարի միջոցով։</w:t>
                      </w:r>
                    </w:p>
                    <w:p w14:paraId="408D9651" w14:textId="77777777" w:rsidR="00F10D71" w:rsidRPr="00952026" w:rsidRDefault="00F10D71">
                      <w:pPr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09C5CC6A" w14:textId="77777777" w:rsidR="00F10D71" w:rsidRPr="00952026" w:rsidRDefault="00F10D71">
                      <w:pPr>
                        <w:rPr>
                          <w:sz w:val="18"/>
                          <w:szCs w:val="18"/>
                          <w:lang w:val="hy-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2026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B3B738B" wp14:editId="7681A338">
                <wp:simplePos x="0" y="0"/>
                <wp:positionH relativeFrom="margin">
                  <wp:posOffset>1803400</wp:posOffset>
                </wp:positionH>
                <wp:positionV relativeFrom="paragraph">
                  <wp:posOffset>6185</wp:posOffset>
                </wp:positionV>
                <wp:extent cx="5930265" cy="0"/>
                <wp:effectExtent l="0" t="0" r="3238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9047F" id="Straight Connector 22" o:spid="_x0000_s1026" style="position:absolute;flip:y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2pt,.5pt" to="608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95202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5437" behindDoc="0" locked="0" layoutInCell="1" allowOverlap="1" wp14:anchorId="33B14895" wp14:editId="7911C43D">
                <wp:simplePos x="0" y="0"/>
                <wp:positionH relativeFrom="column">
                  <wp:posOffset>4690386</wp:posOffset>
                </wp:positionH>
                <wp:positionV relativeFrom="paragraph">
                  <wp:posOffset>335888</wp:posOffset>
                </wp:positionV>
                <wp:extent cx="2961861" cy="1311965"/>
                <wp:effectExtent l="0" t="0" r="10160" b="21590"/>
                <wp:wrapNone/>
                <wp:docPr id="1053591322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1861" cy="13119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A9D79F" w14:textId="76FF4738" w:rsidR="00952026" w:rsidRDefault="00952026" w:rsidP="0095202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52026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8"/>
                                <w:szCs w:val="18"/>
                                <w:lang w:val="hy-AM"/>
                              </w:rPr>
                              <w:t>Նշեք</w:t>
                            </w:r>
                            <w:r w:rsidRPr="00952026">
                              <w:rPr>
                                <w:rFonts w:cstheme="minorHAnsi"/>
                                <w:sz w:val="16"/>
                                <w:szCs w:val="16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>Ձեր տվյալներ՝ պատասխանը ստանալու համար։</w:t>
                            </w:r>
                          </w:p>
                          <w:p w14:paraId="7B6578F3" w14:textId="46FE0E2C" w:rsidR="00952026" w:rsidRPr="00952026" w:rsidRDefault="00952026" w:rsidP="0095202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</w:pPr>
                            <w:r w:rsidRPr="00952026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8"/>
                                <w:szCs w:val="18"/>
                                <w:lang w:val="hy-AM"/>
                              </w:rPr>
                              <w:t>Հավաստիացեք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 xml:space="preserve">, որ Ձեր բողոքն ընդունել են և </w:t>
                            </w:r>
                            <w:r w:rsidRPr="00952026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8"/>
                                <w:szCs w:val="18"/>
                                <w:lang w:val="hy-AM"/>
                              </w:rPr>
                              <w:t>պահպանեք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  <w:t xml:space="preserve"> ստացման փաստը հավաստող տեղեկատվությունը մինչև բողոքի վերջնական լուծումը։</w:t>
                            </w:r>
                          </w:p>
                          <w:p w14:paraId="54C1F8A1" w14:textId="77777777" w:rsidR="00952026" w:rsidRPr="00952026" w:rsidRDefault="00952026" w:rsidP="00952026">
                            <w:pPr>
                              <w:rPr>
                                <w:rFonts w:cstheme="minorHAnsi"/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  <w:p w14:paraId="306C1AB8" w14:textId="77777777" w:rsidR="00952026" w:rsidRPr="00952026" w:rsidRDefault="00952026" w:rsidP="00952026">
                            <w:pPr>
                              <w:rPr>
                                <w:sz w:val="18"/>
                                <w:szCs w:val="18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895" id="_x0000_s1031" type="#_x0000_t202" style="position:absolute;left:0;text-align:left;margin-left:369.3pt;margin-top:26.45pt;width:233.2pt;height:103.3pt;z-index:2516654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" fillcolor="window" strokeweight=".5pt">
                <v:textbox>
                  <w:txbxContent>
                    <w:p w14:paraId="7EA9D79F" w14:textId="76FF4738" w:rsidR="00952026" w:rsidRDefault="00952026" w:rsidP="0095202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</w:pPr>
                      <w:r w:rsidRPr="00952026">
                        <w:rPr>
                          <w:rFonts w:cstheme="minorHAnsi"/>
                          <w:b/>
                          <w:color w:val="1F3864" w:themeColor="accent5" w:themeShade="80"/>
                          <w:sz w:val="18"/>
                          <w:szCs w:val="18"/>
                          <w:lang w:val="hy-AM"/>
                        </w:rPr>
                        <w:t>Նշեք</w:t>
                      </w:r>
                      <w:r w:rsidRPr="00952026">
                        <w:rPr>
                          <w:rFonts w:cstheme="minorHAnsi"/>
                          <w:sz w:val="16"/>
                          <w:szCs w:val="16"/>
                          <w:lang w:val="hy-AM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>Ձեր տվյալներ՝ պատասխանը ստանալու համար։</w:t>
                      </w:r>
                    </w:p>
                    <w:p w14:paraId="7B6578F3" w14:textId="46FE0E2C" w:rsidR="00952026" w:rsidRPr="00952026" w:rsidRDefault="00952026" w:rsidP="0095202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</w:pPr>
                      <w:r w:rsidRPr="00952026">
                        <w:rPr>
                          <w:rFonts w:cstheme="minorHAnsi"/>
                          <w:b/>
                          <w:color w:val="1F3864" w:themeColor="accent5" w:themeShade="80"/>
                          <w:sz w:val="18"/>
                          <w:szCs w:val="18"/>
                          <w:lang w:val="hy-AM"/>
                        </w:rPr>
                        <w:t>Հավաստիացեք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 xml:space="preserve">, որ Ձեր բողոքն ընդունել են և </w:t>
                      </w:r>
                      <w:r w:rsidRPr="00952026">
                        <w:rPr>
                          <w:rFonts w:cstheme="minorHAnsi"/>
                          <w:b/>
                          <w:color w:val="1F3864" w:themeColor="accent5" w:themeShade="80"/>
                          <w:sz w:val="18"/>
                          <w:szCs w:val="18"/>
                          <w:lang w:val="hy-AM"/>
                        </w:rPr>
                        <w:t>պահպանեք</w:t>
                      </w:r>
                      <w: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  <w:t xml:space="preserve"> ստացման փաստը հավաստող տեղեկատվությունը մինչև բողոքի վերջնական լուծումը։</w:t>
                      </w:r>
                    </w:p>
                    <w:p w14:paraId="54C1F8A1" w14:textId="77777777" w:rsidR="00952026" w:rsidRPr="00952026" w:rsidRDefault="00952026" w:rsidP="00952026">
                      <w:pPr>
                        <w:rPr>
                          <w:rFonts w:cstheme="minorHAnsi"/>
                          <w:sz w:val="18"/>
                          <w:szCs w:val="18"/>
                          <w:lang w:val="hy-AM"/>
                        </w:rPr>
                      </w:pPr>
                    </w:p>
                    <w:p w14:paraId="306C1AB8" w14:textId="77777777" w:rsidR="00952026" w:rsidRPr="00952026" w:rsidRDefault="00952026" w:rsidP="00952026">
                      <w:pPr>
                        <w:rPr>
                          <w:sz w:val="18"/>
                          <w:szCs w:val="18"/>
                          <w:lang w:val="hy-AM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2026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0317" behindDoc="0" locked="0" layoutInCell="1" allowOverlap="1" wp14:anchorId="5B19A0A8" wp14:editId="48922826">
                <wp:simplePos x="0" y="0"/>
                <wp:positionH relativeFrom="margin">
                  <wp:posOffset>4670784</wp:posOffset>
                </wp:positionH>
                <wp:positionV relativeFrom="paragraph">
                  <wp:posOffset>297870</wp:posOffset>
                </wp:positionV>
                <wp:extent cx="0" cy="5754757"/>
                <wp:effectExtent l="0" t="0" r="38100" b="36830"/>
                <wp:wrapNone/>
                <wp:docPr id="182416489" name="Straight Connector 182416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75475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7573B2" id="Straight Connector 182416489" o:spid="_x0000_s1026" style="position:absolute;flip:x;z-index:2516603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67.8pt,23.45pt" to="367.8pt,47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952026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101AF04" wp14:editId="44ADAB2B">
                <wp:simplePos x="0" y="0"/>
                <wp:positionH relativeFrom="margin">
                  <wp:posOffset>1670464</wp:posOffset>
                </wp:positionH>
                <wp:positionV relativeFrom="paragraph">
                  <wp:posOffset>315954</wp:posOffset>
                </wp:positionV>
                <wp:extent cx="5930265" cy="0"/>
                <wp:effectExtent l="0" t="0" r="3238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824CC6" id="Straight Connector 21" o:spid="_x0000_s1026" style="position:absolute;flip:y;z-index:25165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1.55pt,24.9pt" to="598.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952026" w:rsidRPr="000B0316">
        <w:rPr>
          <w:rFonts w:ascii="GHEA Grapalat" w:hAnsi="GHEA Grapalat"/>
          <w:noProof/>
        </w:rPr>
        <w:drawing>
          <wp:anchor distT="0" distB="0" distL="114300" distR="114300" simplePos="0" relativeHeight="251658262" behindDoc="0" locked="0" layoutInCell="1" allowOverlap="1" wp14:anchorId="4285C12F" wp14:editId="76C8C37D">
            <wp:simplePos x="0" y="0"/>
            <wp:positionH relativeFrom="column">
              <wp:posOffset>138706</wp:posOffset>
            </wp:positionH>
            <wp:positionV relativeFrom="paragraph">
              <wp:posOffset>176557</wp:posOffset>
            </wp:positionV>
            <wp:extent cx="1339850" cy="740410"/>
            <wp:effectExtent l="0" t="0" r="0" b="254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9850" cy="74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D64" w:rsidRPr="00952026">
        <w:rPr>
          <w:rFonts w:cstheme="minorHAnsi"/>
          <w:b/>
          <w:color w:val="1F3864" w:themeColor="accent5" w:themeShade="80"/>
          <w:sz w:val="32"/>
          <w:szCs w:val="32"/>
          <w:lang w:val="hy-AM"/>
        </w:rPr>
        <w:t>ՄՈԳՈ ՈՒՎԿ ՍՊԸ</w:t>
      </w:r>
      <w:r w:rsidR="00952026" w:rsidRPr="00952026">
        <w:rPr>
          <w:rFonts w:cstheme="minorHAnsi"/>
          <w:b/>
          <w:color w:val="1F3864" w:themeColor="accent5" w:themeShade="80"/>
          <w:sz w:val="32"/>
          <w:szCs w:val="32"/>
          <w:lang w:val="hy-AM"/>
        </w:rPr>
        <w:br/>
      </w:r>
    </w:p>
    <w:p w14:paraId="71C57D77" w14:textId="52996564" w:rsidR="00EF5D64" w:rsidRPr="00F10D71" w:rsidRDefault="00952026" w:rsidP="00EF5D64">
      <w:pPr>
        <w:jc w:val="center"/>
        <w:rPr>
          <w:sz w:val="32"/>
          <w:szCs w:val="32"/>
          <w:lang w:val="hy-AM"/>
        </w:rPr>
      </w:pPr>
      <w:r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62365" behindDoc="0" locked="0" layoutInCell="1" allowOverlap="1" wp14:anchorId="696EC39E" wp14:editId="71D56C4A">
                <wp:simplePos x="0" y="0"/>
                <wp:positionH relativeFrom="margin">
                  <wp:posOffset>1751330</wp:posOffset>
                </wp:positionH>
                <wp:positionV relativeFrom="paragraph">
                  <wp:posOffset>1146175</wp:posOffset>
                </wp:positionV>
                <wp:extent cx="5930265" cy="0"/>
                <wp:effectExtent l="0" t="0" r="32385" b="19050"/>
                <wp:wrapNone/>
                <wp:docPr id="625935684" name="Straight Connector 625935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6BAAA" id="Straight Connector 625935684" o:spid="_x0000_s1026" style="position:absolute;flip:y;z-index:2516623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7.9pt,90.25pt" to="604.85pt,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Pr="000B0316">
        <w:rPr>
          <w:rFonts w:ascii="GHEA Grapalat" w:hAnsi="GHEA Grapalat"/>
          <w:noProof/>
        </w:rPr>
        <w:drawing>
          <wp:anchor distT="0" distB="0" distL="114300" distR="114300" simplePos="0" relativeHeight="251658264" behindDoc="0" locked="0" layoutInCell="1" allowOverlap="1" wp14:anchorId="3C1C0B32" wp14:editId="0F8C9183">
            <wp:simplePos x="0" y="0"/>
            <wp:positionH relativeFrom="margin">
              <wp:posOffset>101462</wp:posOffset>
            </wp:positionH>
            <wp:positionV relativeFrom="paragraph">
              <wp:posOffset>1979516</wp:posOffset>
            </wp:positionV>
            <wp:extent cx="1417320" cy="697865"/>
            <wp:effectExtent l="0" t="0" r="0" b="698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69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0316">
        <w:rPr>
          <w:rFonts w:ascii="GHEA Grapalat" w:hAnsi="GHEA Grapalat"/>
          <w:noProof/>
        </w:rPr>
        <w:drawing>
          <wp:anchor distT="0" distB="0" distL="114300" distR="114300" simplePos="0" relativeHeight="251658263" behindDoc="0" locked="0" layoutInCell="1" allowOverlap="1" wp14:anchorId="5C8179AC" wp14:editId="0E92EA1C">
            <wp:simplePos x="0" y="0"/>
            <wp:positionH relativeFrom="column">
              <wp:posOffset>174266</wp:posOffset>
            </wp:positionH>
            <wp:positionV relativeFrom="paragraph">
              <wp:posOffset>1036623</wp:posOffset>
            </wp:positionV>
            <wp:extent cx="1354455" cy="722630"/>
            <wp:effectExtent l="0" t="0" r="0" b="127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45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AE8377F" wp14:editId="18D4959D">
                <wp:simplePos x="0" y="0"/>
                <wp:positionH relativeFrom="column">
                  <wp:posOffset>1709530</wp:posOffset>
                </wp:positionH>
                <wp:positionV relativeFrom="paragraph">
                  <wp:posOffset>1084470</wp:posOffset>
                </wp:positionV>
                <wp:extent cx="2994660" cy="556287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4660" cy="5562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564442" w14:textId="77777777" w:rsidR="009D724D" w:rsidRPr="00A14B8F" w:rsidRDefault="009D724D" w:rsidP="005C3994">
                            <w:pPr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Կազմակերպությունը բո</w:t>
                            </w:r>
                            <w:r w:rsidR="00C318BC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ղոքի</w:t>
                            </w: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վերաբերյալ որոշում է կայացնում (բավարարել, մասնակի բավարարել, մերժել) 10 աշխատանքային օրվա ընթացքում։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8377F" id="Text Box 5" o:spid="_x0000_s1032" type="#_x0000_t202" style="position:absolute;left:0;text-align:left;margin-left:134.6pt;margin-top:85.4pt;width:235.8pt;height:43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" filled="f" stroked="f" strokeweight=".5pt">
                <v:textbox>
                  <w:txbxContent>
                    <w:p w14:paraId="6F564442" w14:textId="77777777" w:rsidR="009D724D" w:rsidRPr="00A14B8F" w:rsidRDefault="009D724D" w:rsidP="005C3994">
                      <w:pPr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Կազմակերպությունը բո</w:t>
                      </w:r>
                      <w:r w:rsidR="00C318BC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ղոքի</w:t>
                      </w: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վերաբերյալ որոշում է կայացնում (բավարարել, մասնակի բավարարել, մերժել) 10 աշխատանքային օրվա ընթացքում։</w:t>
                      </w:r>
                    </w:p>
                  </w:txbxContent>
                </v:textbox>
              </v:shap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32A1644" wp14:editId="08CD5CE2">
                <wp:simplePos x="0" y="0"/>
                <wp:positionH relativeFrom="column">
                  <wp:posOffset>4750904</wp:posOffset>
                </wp:positionH>
                <wp:positionV relativeFrom="paragraph">
                  <wp:posOffset>1193800</wp:posOffset>
                </wp:positionV>
                <wp:extent cx="2819400" cy="417250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41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405DF" w14:textId="4AA9B580" w:rsidR="00C318BC" w:rsidRPr="00A14B8F" w:rsidRDefault="009D724D" w:rsidP="00C318BC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Հարցեր ունենալու դեպքում կապվեք պատասխանատուի </w:t>
                            </w:r>
                            <w:r w:rsidR="00A862C3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հետ.</w:t>
                            </w:r>
                            <w:r w:rsidR="00C318BC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 </w:t>
                            </w:r>
                            <w:r w:rsidR="00A862C3" w:rsidRPr="00A14B8F">
                              <w:rPr>
                                <w:rFonts w:cstheme="minorHAnsi"/>
                                <w:noProof/>
                                <w:sz w:val="19"/>
                                <w:szCs w:val="19"/>
                              </w:rPr>
                              <w:drawing>
                                <wp:inline distT="0" distB="0" distL="0" distR="0" wp14:anchorId="5083C432" wp14:editId="6A0A972A">
                                  <wp:extent cx="114300" cy="114300"/>
                                  <wp:effectExtent l="0" t="0" r="0" b="0"/>
                                  <wp:docPr id="1367884824" name="Picture 13678848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pngegg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6946" cy="1169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18BC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="00EF5D64" w:rsidRPr="00A14B8F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+</w:t>
                            </w:r>
                            <w:r w:rsidR="00EF5D64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37412700700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A1644" id="Text Box 6" o:spid="_x0000_s1033" type="#_x0000_t202" style="position:absolute;left:0;text-align:left;margin-left:374.1pt;margin-top:94pt;width:222pt;height:32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" fillcolor="white [3201]" stroked="f" strokeweight=".5pt">
                <v:textbox>
                  <w:txbxContent>
                    <w:p w14:paraId="44B405DF" w14:textId="4AA9B580" w:rsidR="00C318BC" w:rsidRPr="00A14B8F" w:rsidRDefault="009D724D" w:rsidP="00C318BC">
                      <w:pPr>
                        <w:spacing w:after="0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Հարցեր ունենալու դեպքում կապվեք պատասխանատուի </w:t>
                      </w:r>
                      <w:r w:rsidR="00A862C3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հետ.</w:t>
                      </w:r>
                      <w:r w:rsidR="00C318BC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 </w:t>
                      </w:r>
                      <w:r w:rsidR="00A862C3" w:rsidRPr="00A14B8F">
                        <w:rPr>
                          <w:rFonts w:cstheme="minorHAnsi"/>
                          <w:noProof/>
                          <w:sz w:val="19"/>
                          <w:szCs w:val="19"/>
                        </w:rPr>
                        <w:drawing>
                          <wp:inline distT="0" distB="0" distL="0" distR="0" wp14:anchorId="5083C432" wp14:editId="6A0A972A">
                            <wp:extent cx="114300" cy="114300"/>
                            <wp:effectExtent l="0" t="0" r="0" b="0"/>
                            <wp:docPr id="1304535043" name="Picture 13045350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pngegg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6946" cy="1169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18BC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="00EF5D64" w:rsidRPr="00A14B8F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+</w:t>
                      </w:r>
                      <w:r w:rsidR="00EF5D64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37412700700</w:t>
                      </w:r>
                    </w:p>
                  </w:txbxContent>
                </v:textbox>
              </v:shap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02C11190" wp14:editId="42951CA8">
                <wp:simplePos x="0" y="0"/>
                <wp:positionH relativeFrom="margin">
                  <wp:posOffset>1729547</wp:posOffset>
                </wp:positionH>
                <wp:positionV relativeFrom="paragraph">
                  <wp:posOffset>1617401</wp:posOffset>
                </wp:positionV>
                <wp:extent cx="5930265" cy="0"/>
                <wp:effectExtent l="0" t="0" r="3238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BA116" id="Straight Connector 17" o:spid="_x0000_s1026" style="position:absolute;flip:y;z-index:25165825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6.2pt,127.35pt" to="603.15pt,1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E2FEB49" wp14:editId="49D05518">
                <wp:simplePos x="0" y="0"/>
                <wp:positionH relativeFrom="margin">
                  <wp:posOffset>4702810</wp:posOffset>
                </wp:positionH>
                <wp:positionV relativeFrom="paragraph">
                  <wp:posOffset>1639763</wp:posOffset>
                </wp:positionV>
                <wp:extent cx="2819400" cy="248478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2484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DCE42C" w14:textId="77777777" w:rsidR="00507219" w:rsidRPr="0098043E" w:rsidRDefault="00720E5A" w:rsidP="00507219">
                            <w:pPr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 xml:space="preserve">  </w:t>
                            </w:r>
                            <w:r w:rsidR="00507219" w:rsidRPr="0098043E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ԱՐԲԻՏՐԱԺԱՅԻՆ ՏՐԻԲՈՒՆԱԼ</w:t>
                            </w:r>
                          </w:p>
                          <w:p w14:paraId="332A2BF9" w14:textId="77777777" w:rsidR="00507219" w:rsidRPr="0098043E" w:rsidRDefault="00507219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Եթե Ձեր և կազմակերպության միջև կնքվել է արբիտրաժային համաձայնություն, ապա ձեր միջև ծագող վեճերը ենթակա են լուծման արբիտրաժային տրիբունալի կողմից</w:t>
                            </w:r>
                            <w:r w:rsidR="00347AF1"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:</w:t>
                            </w:r>
                          </w:p>
                          <w:p w14:paraId="73E5CDF0" w14:textId="77777777" w:rsidR="00507219" w:rsidRPr="0098043E" w:rsidRDefault="00507219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Պայմա</w:t>
                            </w:r>
                            <w:r w:rsidR="00347AF1"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ն</w:t>
                            </w: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ագիր կքելիս Դուք իրավունք ունեք հրաժարվելու արբիտրաժային համաձայնագրից</w:t>
                            </w:r>
                            <w:r w:rsidR="00347AF1"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և</w:t>
                            </w: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կազմակերպությունը պարտավոր է Ձեզ ծառայություն մատուցել։</w:t>
                            </w:r>
                          </w:p>
                          <w:p w14:paraId="521A7243" w14:textId="77777777" w:rsidR="00507219" w:rsidRPr="0098043E" w:rsidRDefault="00507219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Հիշեք․ նույնիսկ արբիտրաժային համաձայնության առկայության դեպքում Դուք կարող եք դիմել </w:t>
                            </w:r>
                            <w:r w:rsidR="004C23F8"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Ֆինանսական համակարգի հաշտարարին, քանի դեռ բողոքը չի քննվել տրիբունալում։</w:t>
                            </w:r>
                          </w:p>
                          <w:p w14:paraId="5B9E5AC4" w14:textId="77777777" w:rsidR="004C23F8" w:rsidRPr="0098043E" w:rsidRDefault="004C23F8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98043E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Հաշտարարը իրավասու չէ ընդունել բողոքը, եթե այն արդեն քննվում է տրիբունալում։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FEB49" id="Text Box 8" o:spid="_x0000_s1034" type="#_x0000_t202" style="position:absolute;left:0;text-align:left;margin-left:370.3pt;margin-top:129.1pt;width:222pt;height:195.6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" fillcolor="white [3201]" stroked="f" strokeweight=".5pt">
                <v:textbox>
                  <w:txbxContent>
                    <w:p w14:paraId="16DCE42C" w14:textId="77777777" w:rsidR="00507219" w:rsidRPr="0098043E" w:rsidRDefault="00720E5A" w:rsidP="00507219">
                      <w:pPr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 xml:space="preserve">  </w:t>
                      </w:r>
                      <w:r w:rsidR="00507219" w:rsidRPr="0098043E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ԱՐԲԻՏՐԱԺԱՅԻՆ ՏՐԻԲՈՒՆԱԼ</w:t>
                      </w:r>
                    </w:p>
                    <w:p w14:paraId="332A2BF9" w14:textId="77777777" w:rsidR="00507219" w:rsidRPr="0098043E" w:rsidRDefault="00507219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Եթե Ձեր և կազմակերպության միջև կնքվել է արբիտրաժային համաձայնություն, ապա ձեր միջև ծագող վեճերը ենթակա են լուծման արբիտրաժային տրիբունալի կողմից</w:t>
                      </w:r>
                      <w:r w:rsidR="00347AF1"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:</w:t>
                      </w:r>
                    </w:p>
                    <w:p w14:paraId="73E5CDF0" w14:textId="77777777" w:rsidR="00507219" w:rsidRPr="0098043E" w:rsidRDefault="00507219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Պայմա</w:t>
                      </w:r>
                      <w:r w:rsidR="00347AF1"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ն</w:t>
                      </w: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ագիր կքելիս Դուք իրավունք ունեք հրաժարվելու արբիտրաժային համաձայնագրից</w:t>
                      </w:r>
                      <w:r w:rsidR="00347AF1"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և</w:t>
                      </w: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կազմակերպությունը պարտավոր է Ձեզ ծառայություն մատուցել։</w:t>
                      </w:r>
                    </w:p>
                    <w:p w14:paraId="521A7243" w14:textId="77777777" w:rsidR="00507219" w:rsidRPr="0098043E" w:rsidRDefault="00507219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Հիշեք․ նույնիսկ արբիտրաժային համաձայնության առկայության դեպքում Դուք կարող եք դիմել </w:t>
                      </w:r>
                      <w:r w:rsidR="004C23F8"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Ֆինանսական համակարգի հաշտարարին, քանի դեռ բողոքը չի քննվել տրիբունալում։</w:t>
                      </w:r>
                    </w:p>
                    <w:p w14:paraId="5B9E5AC4" w14:textId="77777777" w:rsidR="004C23F8" w:rsidRPr="0098043E" w:rsidRDefault="004C23F8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98043E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Հաշտարարը իրավասու չէ ընդունել բողոքը, եթե այն արդեն քննվում է տրիբունալում։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1D5B12A" wp14:editId="03D8519E">
                <wp:simplePos x="0" y="0"/>
                <wp:positionH relativeFrom="column">
                  <wp:posOffset>1620078</wp:posOffset>
                </wp:positionH>
                <wp:positionV relativeFrom="paragraph">
                  <wp:posOffset>1581425</wp:posOffset>
                </wp:positionV>
                <wp:extent cx="3021496" cy="3913367"/>
                <wp:effectExtent l="0" t="0" r="762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496" cy="3913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8E0115" w14:textId="77777777" w:rsidR="009609C1" w:rsidRPr="00C735C7" w:rsidRDefault="009D724D" w:rsidP="00807E42">
                            <w:pPr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ՖԻՆԱՆՍԱԿԱՆ ՀԱՄԱԿԱՐԳԻ ՀԱՇՏԱՐԱՐԻՆ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, եթե․</w:t>
                            </w:r>
                          </w:p>
                          <w:p w14:paraId="3BCC4E9B" w14:textId="77777777" w:rsidR="009D724D" w:rsidRPr="00C735C7" w:rsidRDefault="009D724D" w:rsidP="00807E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Ֆիզիկական անձ եք, միկրոձեռնարկատեր հանդիսացող անհատ ձեռնարկատեր կամ իրավաբանական անձ, այդ թվում նաև՝ երաշխավոր, գրավատու կամ այլ անձ</w:t>
                            </w:r>
                            <w:r w:rsidR="000D1F48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,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ով ապահովման միջոցի (օրինակ՝ գրավի) հետ կապված բողոք ունի, </w:t>
                            </w:r>
                          </w:p>
                          <w:p w14:paraId="27F07131" w14:textId="77777777" w:rsidR="009D724D" w:rsidRPr="00C735C7" w:rsidRDefault="009D724D" w:rsidP="00807E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բողոքը վերաբերում է մատուցվող ծառայությանը</w:t>
                            </w:r>
                            <w:r w:rsidR="006C2B11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,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և ունեք գումարային պահանջ (մինչև 10 մլն դրամ), կամ բողոքը առնչվում է վարկային </w:t>
                            </w:r>
                            <w:r w:rsidR="00D75388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պատմության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ը, </w:t>
                            </w:r>
                          </w:p>
                          <w:p w14:paraId="4E333952" w14:textId="77777777" w:rsidR="009D724D" w:rsidRPr="00C735C7" w:rsidRDefault="009D724D" w:rsidP="00807E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10 աշխատանքային օրվա ընթացքում պատասխան չեք ստացել կամ պատասխանը Ձեզ չի բավարարում,</w:t>
                            </w:r>
                          </w:p>
                          <w:p w14:paraId="1E2AD46F" w14:textId="77777777" w:rsidR="009D724D" w:rsidRPr="00C735C7" w:rsidRDefault="00507219" w:rsidP="00807E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բ</w:t>
                            </w:r>
                            <w:r w:rsidR="009D724D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ողոքը չի քննվում դատարանում կամ արբիտրաժային տրիբունալում կամ Ֆինանսական համակարգի </w:t>
                            </w:r>
                            <w:r w:rsidR="009E7835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հաշտարար</w:t>
                            </w:r>
                            <w:r w:rsidR="009D724D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ի կողմից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,</w:t>
                            </w:r>
                          </w:p>
                          <w:p w14:paraId="6C247166" w14:textId="77777777" w:rsidR="00507219" w:rsidRPr="00C735C7" w:rsidRDefault="00507219" w:rsidP="00807E4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պատասխանից հետո չի անցել 6 ամիս, </w:t>
                            </w:r>
                          </w:p>
                          <w:p w14:paraId="4D1F5668" w14:textId="77777777" w:rsidR="00303259" w:rsidRDefault="00507219" w:rsidP="00AE12C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բողոքարկվող գործողությունը կամ անգործությունը տեղի է ունեցել 2008թ․ օգոստոսի 2-ից հետո։</w:t>
                            </w:r>
                          </w:p>
                          <w:p w14:paraId="4642B377" w14:textId="77777777" w:rsidR="00C735C7" w:rsidRPr="00C735C7" w:rsidRDefault="00C735C7" w:rsidP="00C735C7">
                            <w:pPr>
                              <w:pStyle w:val="ListParagraph"/>
                              <w:spacing w:after="0"/>
                              <w:ind w:left="270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</w:p>
                          <w:p w14:paraId="7872852F" w14:textId="463C53DB" w:rsidR="00507219" w:rsidRPr="00801C96" w:rsidRDefault="00507219" w:rsidP="00D17B7D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2"/>
                                <w:szCs w:val="12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ԾԱՌԱՅՈՒԹՅՈՒՆՆԵՐՆ ԱՆՎՃԱՐ ԵՆ</w:t>
                            </w:r>
                            <w:r w:rsidR="00807E42" w:rsidRPr="00801C96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2"/>
                                <w:szCs w:val="12"/>
                                <w:lang w:val="hy-AM"/>
                              </w:rPr>
                              <w:t xml:space="preserve"> </w:t>
                            </w:r>
                          </w:p>
                          <w:p w14:paraId="5C6C4785" w14:textId="77777777" w:rsidR="00507219" w:rsidRPr="00C735C7" w:rsidRDefault="00507219" w:rsidP="00807E42">
                            <w:pPr>
                              <w:spacing w:after="0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(Երևան 0010, Մ․Խորենացի 15, Էլիտ պլազա բիզնես կենտրոն, 7-րդ հարկ, +374 60 70</w:t>
                            </w:r>
                            <w:r w:rsidR="00A375EC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1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1</w:t>
                            </w:r>
                            <w:r w:rsidR="00A375EC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11, info@fsm.am)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5B12A" id="Text Box 7" o:spid="_x0000_s1035" type="#_x0000_t202" style="position:absolute;left:0;text-align:left;margin-left:127.55pt;margin-top:124.5pt;width:237.9pt;height:308.1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" fillcolor="white [3201]" stroked="f" strokeweight=".5pt">
                <v:textbox>
                  <w:txbxContent>
                    <w:p w14:paraId="2D8E0115" w14:textId="77777777" w:rsidR="009609C1" w:rsidRPr="00C735C7" w:rsidRDefault="009D724D" w:rsidP="00807E42">
                      <w:pPr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ՖԻՆԱՆՍԱԿԱՆ ՀԱՄԱԿԱՐԳԻ ՀԱՇՏԱՐԱՐԻՆ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, եթե․</w:t>
                      </w:r>
                    </w:p>
                    <w:p w14:paraId="3BCC4E9B" w14:textId="77777777" w:rsidR="009D724D" w:rsidRPr="00C735C7" w:rsidRDefault="009D724D" w:rsidP="00807E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Ֆիզիկական անձ եք, միկրոձեռնարկատեր հանդիսացող անհատ ձեռնարկատեր կամ իրավաբանական անձ, այդ թվում նաև՝ երաշխավոր, գրավատու կամ այլ անձ</w:t>
                      </w:r>
                      <w:r w:rsidR="000D1F48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,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ով ապահովման միջոցի (օրինակ՝ գրավի) հետ կապված բողոք ունի, </w:t>
                      </w:r>
                    </w:p>
                    <w:p w14:paraId="27F07131" w14:textId="77777777" w:rsidR="009D724D" w:rsidRPr="00C735C7" w:rsidRDefault="009D724D" w:rsidP="00807E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բողոքը վերաբերում է մատուցվող ծառայությանը</w:t>
                      </w:r>
                      <w:r w:rsidR="006C2B11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,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և ունեք գումարային պահանջ (մինչև 10 մլն դրամ), կամ բողոքը առնչվում է վարկային </w:t>
                      </w:r>
                      <w:r w:rsidR="00D75388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պատմության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ը, </w:t>
                      </w:r>
                    </w:p>
                    <w:p w14:paraId="4E333952" w14:textId="77777777" w:rsidR="009D724D" w:rsidRPr="00C735C7" w:rsidRDefault="009D724D" w:rsidP="00807E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10 աշխատանքային օրվա ընթացքում պատասխան չեք ստացել կամ պատասխանը Ձեզ չի բավարարում,</w:t>
                      </w:r>
                    </w:p>
                    <w:p w14:paraId="1E2AD46F" w14:textId="77777777" w:rsidR="009D724D" w:rsidRPr="00C735C7" w:rsidRDefault="00507219" w:rsidP="00807E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բ</w:t>
                      </w:r>
                      <w:r w:rsidR="009D724D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ողոքը չի քննվում դատարանում կամ արբիտրաժային տրիբունալում կամ Ֆինանսական համակարգի </w:t>
                      </w:r>
                      <w:r w:rsidR="009E7835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հաշտարար</w:t>
                      </w:r>
                      <w:r w:rsidR="009D724D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ի կողմից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,</w:t>
                      </w:r>
                    </w:p>
                    <w:p w14:paraId="6C247166" w14:textId="77777777" w:rsidR="00507219" w:rsidRPr="00C735C7" w:rsidRDefault="00507219" w:rsidP="00807E4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պատասխանից հետո չի անցել 6 ամիս, </w:t>
                      </w:r>
                    </w:p>
                    <w:p w14:paraId="4D1F5668" w14:textId="77777777" w:rsidR="00303259" w:rsidRDefault="00507219" w:rsidP="00AE12C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բողոքարկվող գործողությունը կամ անգործությունը տեղի է ունեցել 2008թ․ օգոստոսի 2-ից հետո։</w:t>
                      </w:r>
                    </w:p>
                    <w:p w14:paraId="4642B377" w14:textId="77777777" w:rsidR="00C735C7" w:rsidRPr="00C735C7" w:rsidRDefault="00C735C7" w:rsidP="00C735C7">
                      <w:pPr>
                        <w:pStyle w:val="ListParagraph"/>
                        <w:spacing w:after="0"/>
                        <w:ind w:left="270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</w:p>
                    <w:p w14:paraId="7872852F" w14:textId="463C53DB" w:rsidR="00507219" w:rsidRPr="00801C96" w:rsidRDefault="00507219" w:rsidP="00D17B7D">
                      <w:pPr>
                        <w:spacing w:after="0"/>
                        <w:jc w:val="both"/>
                        <w:rPr>
                          <w:rFonts w:cstheme="minorHAnsi"/>
                          <w:b/>
                          <w:color w:val="1F3864" w:themeColor="accent5" w:themeShade="80"/>
                          <w:sz w:val="12"/>
                          <w:szCs w:val="12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ԾԱՌԱՅՈՒԹՅՈՒՆՆԵՐՆ ԱՆՎՃԱՐ ԵՆ</w:t>
                      </w:r>
                      <w:r w:rsidR="00807E42" w:rsidRPr="00801C96">
                        <w:rPr>
                          <w:rFonts w:cstheme="minorHAnsi"/>
                          <w:b/>
                          <w:color w:val="1F3864" w:themeColor="accent5" w:themeShade="80"/>
                          <w:sz w:val="12"/>
                          <w:szCs w:val="12"/>
                          <w:lang w:val="hy-AM"/>
                        </w:rPr>
                        <w:t xml:space="preserve"> </w:t>
                      </w:r>
                    </w:p>
                    <w:p w14:paraId="5C6C4785" w14:textId="77777777" w:rsidR="00507219" w:rsidRPr="00C735C7" w:rsidRDefault="00507219" w:rsidP="00807E42">
                      <w:pPr>
                        <w:spacing w:after="0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(Երևան 0010, Մ․Խորենացի 15, Էլիտ պլազա բիզնես կենտրոն, 7-րդ հարկ, +374 60 70</w:t>
                      </w:r>
                      <w:r w:rsidR="00A375EC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1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1</w:t>
                      </w:r>
                      <w:r w:rsidR="00A375EC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11, info@fsm.am)</w:t>
                      </w:r>
                    </w:p>
                  </w:txbxContent>
                </v:textbox>
              </v:shap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5EAB2CB" wp14:editId="7E9BA07F">
                <wp:simplePos x="0" y="0"/>
                <wp:positionH relativeFrom="page">
                  <wp:posOffset>4710872</wp:posOffset>
                </wp:positionH>
                <wp:positionV relativeFrom="paragraph">
                  <wp:posOffset>4520758</wp:posOffset>
                </wp:positionV>
                <wp:extent cx="2811780" cy="974035"/>
                <wp:effectExtent l="0" t="0" r="762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74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9DBC9" w14:textId="77777777" w:rsidR="009609C1" w:rsidRPr="00C735C7" w:rsidRDefault="004C23F8" w:rsidP="00D17B7D">
                            <w:pPr>
                              <w:ind w:left="66"/>
                              <w:jc w:val="both"/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ԴԱՏԱՐԱՆ</w:t>
                            </w:r>
                          </w:p>
                          <w:p w14:paraId="53C19A11" w14:textId="77777777" w:rsidR="004C23F8" w:rsidRPr="00C735C7" w:rsidRDefault="004C23F8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Դուք միշտ կարող եք դիմել դատարան։</w:t>
                            </w:r>
                          </w:p>
                          <w:p w14:paraId="4540552B" w14:textId="77777777" w:rsidR="004C23F8" w:rsidRPr="00C735C7" w:rsidRDefault="004C23F8" w:rsidP="00072EF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270" w:hanging="204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Դատարանի վճիռը ենթակա չէ վերանայման Ֆինանսական համակարգի հաշտարարի կողմից։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B2CB" id="Text Box 10" o:spid="_x0000_s1036" type="#_x0000_t202" style="position:absolute;left:0;text-align:left;margin-left:370.95pt;margin-top:355.95pt;width:221.4pt;height:76.7pt;z-index:2516582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" fillcolor="white [3201]" stroked="f" strokeweight=".5pt">
                <v:textbox>
                  <w:txbxContent>
                    <w:p w14:paraId="5089DBC9" w14:textId="77777777" w:rsidR="009609C1" w:rsidRPr="00C735C7" w:rsidRDefault="004C23F8" w:rsidP="00D17B7D">
                      <w:pPr>
                        <w:ind w:left="66"/>
                        <w:jc w:val="both"/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ԴԱՏԱՐԱՆ</w:t>
                      </w:r>
                    </w:p>
                    <w:p w14:paraId="53C19A11" w14:textId="77777777" w:rsidR="004C23F8" w:rsidRPr="00C735C7" w:rsidRDefault="004C23F8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Դուք միշտ կարող եք դիմել դատարան։</w:t>
                      </w:r>
                    </w:p>
                    <w:p w14:paraId="4540552B" w14:textId="77777777" w:rsidR="004C23F8" w:rsidRPr="00C735C7" w:rsidRDefault="004C23F8" w:rsidP="00072EF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ind w:left="270" w:hanging="204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Դատարանի վճիռը ենթակա չէ վերանայման Ֆինանսական համակարգի հաշտարարի կողմից։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71D3A541" wp14:editId="60CB742B">
                <wp:simplePos x="0" y="0"/>
                <wp:positionH relativeFrom="margin">
                  <wp:posOffset>1697603</wp:posOffset>
                </wp:positionH>
                <wp:positionV relativeFrom="paragraph">
                  <wp:posOffset>5552164</wp:posOffset>
                </wp:positionV>
                <wp:extent cx="5930265" cy="0"/>
                <wp:effectExtent l="0" t="0" r="3238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02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D722DF" id="Straight Connector 15" o:spid="_x0000_s1026" style="position:absolute;flip:y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3.65pt,437.2pt" to="600.6pt,4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" strokecolor="#2f5496 [2408]" strokeweight=".5pt">
                <v:stroke joinstyle="miter"/>
                <w10:wrap anchorx="margin"/>
              </v:line>
            </w:pict>
          </mc:Fallback>
        </mc:AlternateContent>
      </w:r>
      <w:r w:rsidR="00F10D71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4810089" wp14:editId="635900F7">
                <wp:simplePos x="0" y="0"/>
                <wp:positionH relativeFrom="margin">
                  <wp:posOffset>1600200</wp:posOffset>
                </wp:positionH>
                <wp:positionV relativeFrom="paragraph">
                  <wp:posOffset>5497442</wp:posOffset>
                </wp:positionV>
                <wp:extent cx="6015355" cy="1222403"/>
                <wp:effectExtent l="0" t="0" r="444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5355" cy="12224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12A59" w14:textId="77777777" w:rsidR="004C23F8" w:rsidRPr="00C735C7" w:rsidRDefault="004C23F8" w:rsidP="00AE12CC">
                            <w:pPr>
                              <w:spacing w:after="0"/>
                              <w:ind w:left="66"/>
                              <w:jc w:val="both"/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19"/>
                                <w:szCs w:val="19"/>
                                <w:lang w:val="hy-AM"/>
                              </w:rPr>
                              <w:t>ԿԵՆՏՐՈՆԱԿԱՆ ԲԱՆԿ</w:t>
                            </w:r>
                          </w:p>
                          <w:p w14:paraId="54227B50" w14:textId="77777777" w:rsidR="004C23F8" w:rsidRPr="00C735C7" w:rsidRDefault="004C23F8" w:rsidP="003625D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426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Դուք կարող եք նաև դիմել Կենտրոնական բանկ, և Ձեր բողոքին կպատասխանեն 15 աշխատանքային օրվա </w:t>
                            </w:r>
                            <w:r w:rsidR="003625DC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ընթացքում 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(Երևան 0010, Վ․Սարգսյան 6, +374</w:t>
                            </w:r>
                            <w:r w:rsidR="0068018B" w:rsidRPr="0068018B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10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59</w:t>
                            </w:r>
                            <w:r w:rsidR="004972B2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26</w:t>
                            </w:r>
                            <w:r w:rsidR="004972B2"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 </w:t>
                            </w: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 xml:space="preserve">97, </w:t>
                            </w:r>
                            <w:hyperlink r:id="rId23" w:history="1">
                              <w:r w:rsidRPr="00C735C7">
                                <w:rPr>
                                  <w:rFonts w:cstheme="minorHAnsi"/>
                                  <w:sz w:val="19"/>
                                  <w:szCs w:val="19"/>
                                  <w:lang w:val="hy-AM"/>
                                </w:rPr>
                                <w:t>consumerinfo@cba.am</w:t>
                              </w:r>
                            </w:hyperlink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):</w:t>
                            </w:r>
                          </w:p>
                          <w:p w14:paraId="49E183E1" w14:textId="77777777" w:rsidR="004C23F8" w:rsidRPr="00C735C7" w:rsidRDefault="004C23F8" w:rsidP="005C399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Եթե Ձեր բողոքը այլ կառույցների իրավասության դաշտում է, ապա Կենտրոնական բանկը կուղղորդի նրանց տիրույթ։</w:t>
                            </w:r>
                          </w:p>
                          <w:p w14:paraId="6B8D2414" w14:textId="77777777" w:rsidR="004C23F8" w:rsidRPr="00C735C7" w:rsidRDefault="004C23F8" w:rsidP="005C399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426"/>
                              <w:jc w:val="both"/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</w:pPr>
                            <w:r w:rsidRPr="00C735C7">
                              <w:rPr>
                                <w:rFonts w:cstheme="minorHAnsi"/>
                                <w:sz w:val="19"/>
                                <w:szCs w:val="19"/>
                                <w:lang w:val="hy-AM"/>
                              </w:rPr>
                              <w:t>Կենտրոնական բանկը խորհուրդ է տալիս Ձեր խնդրանքով նախևառաջ դիմել ֆինանսական կազմակերպությանը (Քայլ 2)։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10089" id="Text Box 9" o:spid="_x0000_s1037" type="#_x0000_t202" style="position:absolute;left:0;text-align:left;margin-left:126pt;margin-top:432.85pt;width:473.65pt;height:96.2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" fillcolor="white [3201]" stroked="f" strokeweight=".5pt">
                <v:textbox>
                  <w:txbxContent>
                    <w:p w14:paraId="37E12A59" w14:textId="77777777" w:rsidR="004C23F8" w:rsidRPr="00C735C7" w:rsidRDefault="004C23F8" w:rsidP="00AE12CC">
                      <w:pPr>
                        <w:spacing w:after="0"/>
                        <w:ind w:left="66"/>
                        <w:jc w:val="both"/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b/>
                          <w:color w:val="1F3864" w:themeColor="accent5" w:themeShade="80"/>
                          <w:sz w:val="19"/>
                          <w:szCs w:val="19"/>
                          <w:lang w:val="hy-AM"/>
                        </w:rPr>
                        <w:t>ԿԵՆՏՐՈՆԱԿԱՆ ԲԱՆԿ</w:t>
                      </w:r>
                    </w:p>
                    <w:p w14:paraId="54227B50" w14:textId="77777777" w:rsidR="004C23F8" w:rsidRPr="00C735C7" w:rsidRDefault="004C23F8" w:rsidP="003625D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426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Դուք կարող եք նաև դիմել Կենտրոնական բանկ, և Ձեր բողոքին կպատասխանեն 15 աշխատանքային օրվա </w:t>
                      </w:r>
                      <w:r w:rsidR="003625DC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ընթացքում 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(Երևան 0010, Վ․Սարգսյան 6, +374</w:t>
                      </w:r>
                      <w:r w:rsidR="0068018B" w:rsidRPr="0068018B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10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59</w:t>
                      </w:r>
                      <w:r w:rsidR="004972B2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26</w:t>
                      </w:r>
                      <w:r w:rsidR="004972B2"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 </w:t>
                      </w: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 xml:space="preserve">97, </w:t>
                      </w:r>
                      <w:hyperlink r:id="rId24" w:history="1">
                        <w:r w:rsidRPr="00C735C7">
                          <w:rPr>
                            <w:rFonts w:cstheme="minorHAnsi"/>
                            <w:sz w:val="19"/>
                            <w:szCs w:val="19"/>
                            <w:lang w:val="hy-AM"/>
                          </w:rPr>
                          <w:t>consumerinfo@cba.am</w:t>
                        </w:r>
                      </w:hyperlink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):</w:t>
                      </w:r>
                    </w:p>
                    <w:p w14:paraId="49E183E1" w14:textId="77777777" w:rsidR="004C23F8" w:rsidRPr="00C735C7" w:rsidRDefault="004C23F8" w:rsidP="005C399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Եթե Ձեր բողոքը այլ կառույցների իրավասության դաշտում է, ապա Կենտրոնական բանկը կուղղորդի նրանց տիրույթ։</w:t>
                      </w:r>
                    </w:p>
                    <w:p w14:paraId="6B8D2414" w14:textId="77777777" w:rsidR="004C23F8" w:rsidRPr="00C735C7" w:rsidRDefault="004C23F8" w:rsidP="005C399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ind w:left="426"/>
                        <w:jc w:val="both"/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</w:pPr>
                      <w:r w:rsidRPr="00C735C7">
                        <w:rPr>
                          <w:rFonts w:cstheme="minorHAnsi"/>
                          <w:sz w:val="19"/>
                          <w:szCs w:val="19"/>
                          <w:lang w:val="hy-AM"/>
                        </w:rPr>
                        <w:t>Կենտրոնական բանկը խորհուրդ է տալիս Ձեր խնդրանքով նախևառաջ դիմել ֆինանսական կազմակերպությանը (Քայլ 2)։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5D64" w:rsidRPr="000B0316">
        <w:rPr>
          <w:rFonts w:ascii="GHEA Grapalat" w:hAnsi="GHEA Grapalat"/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E9B213B" wp14:editId="1BCFB318">
                <wp:simplePos x="0" y="0"/>
                <wp:positionH relativeFrom="page">
                  <wp:align>right</wp:align>
                </wp:positionH>
                <wp:positionV relativeFrom="paragraph">
                  <wp:posOffset>6729896</wp:posOffset>
                </wp:positionV>
                <wp:extent cx="7752522" cy="626165"/>
                <wp:effectExtent l="0" t="0" r="1270" b="25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2522" cy="626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75B3C" w14:textId="77777777" w:rsidR="00F13C82" w:rsidRPr="00137CE1" w:rsidRDefault="00F13C82" w:rsidP="00F13C82">
                            <w:pPr>
                              <w:spacing w:after="0"/>
                              <w:ind w:left="66"/>
                              <w:jc w:val="center"/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137CE1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20"/>
                                <w:szCs w:val="20"/>
                                <w:lang w:val="hy-AM"/>
                              </w:rPr>
                              <w:t>Հարցերի դեպքում</w:t>
                            </w:r>
                            <w:r w:rsidRPr="00137CE1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37CE1">
                              <w:rPr>
                                <w:rFonts w:cstheme="minorHAnsi"/>
                                <w:b/>
                                <w:color w:val="1F3864" w:themeColor="accent5" w:themeShade="80"/>
                                <w:sz w:val="20"/>
                                <w:szCs w:val="20"/>
                                <w:lang w:val="hy-AM"/>
                              </w:rPr>
                              <w:t>դիմեք</w:t>
                            </w:r>
                          </w:p>
                          <w:p w14:paraId="6A240B20" w14:textId="4EBC0EF2" w:rsidR="00F13C82" w:rsidRDefault="00F447AC" w:rsidP="003F14F3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theme="minorHAnsi"/>
                                <w:sz w:val="20"/>
                                <w:szCs w:val="20"/>
                                <w:lang w:val="hy-AM"/>
                              </w:rPr>
                              <w:t>«</w:t>
                            </w:r>
                            <w:r w:rsidR="00D96CDD">
                              <w:rPr>
                                <w:rFonts w:ascii="Sylfaen" w:hAnsi="Sylfaen" w:cstheme="minorHAnsi"/>
                                <w:sz w:val="20"/>
                                <w:szCs w:val="20"/>
                                <w:lang w:val="hy-AM"/>
                              </w:rPr>
                              <w:t>Մ</w:t>
                            </w:r>
                            <w:r w:rsidR="000706F5">
                              <w:rPr>
                                <w:rFonts w:ascii="Sylfaen" w:hAnsi="Sylfaen" w:cstheme="minorHAnsi"/>
                                <w:sz w:val="20"/>
                                <w:szCs w:val="20"/>
                                <w:lang w:val="hy-AM"/>
                              </w:rPr>
                              <w:t>ՈԳՈ</w:t>
                            </w:r>
                            <w:r>
                              <w:rPr>
                                <w:rFonts w:ascii="Sylfaen" w:hAnsi="Sylfaen" w:cstheme="minorHAnsi"/>
                                <w:sz w:val="20"/>
                                <w:szCs w:val="20"/>
                                <w:lang w:val="hy-AM"/>
                              </w:rPr>
                              <w:t>»</w:t>
                            </w:r>
                            <w:r w:rsidR="00D96CDD">
                              <w:rPr>
                                <w:rFonts w:ascii="Sylfaen" w:hAnsi="Sylfaen" w:cstheme="minorHAnsi"/>
                                <w:sz w:val="20"/>
                                <w:szCs w:val="20"/>
                                <w:lang w:val="hy-AM"/>
                              </w:rPr>
                              <w:t xml:space="preserve"> ՈՒՎԿ ՍՊԸ</w:t>
                            </w:r>
                            <w:r w:rsidR="00266C29" w:rsidRPr="00137CE1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 xml:space="preserve">, ՀՀ, ք. Երևան, </w:t>
                            </w:r>
                            <w:r w:rsidR="003F14F3" w:rsidRPr="003F14F3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>Կորյունի փողոց 14 շենք</w:t>
                            </w:r>
                            <w:r w:rsidR="003A75A6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>, 3րդ հարկ</w:t>
                            </w:r>
                            <w:r w:rsidR="00AE12CC" w:rsidRPr="00137CE1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 xml:space="preserve">, </w:t>
                            </w:r>
                            <w:r w:rsidR="00167BAA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 xml:space="preserve">012 700 700, </w:t>
                            </w:r>
                            <w:hyperlink r:id="rId25" w:history="1">
                              <w:r w:rsidR="00EF5D64" w:rsidRPr="00BC2D37">
                                <w:rPr>
                                  <w:rStyle w:val="Hyperlink"/>
                                  <w:rFonts w:cstheme="minorHAnsi"/>
                                  <w:sz w:val="20"/>
                                  <w:szCs w:val="20"/>
                                  <w:lang w:val="hy-AM"/>
                                </w:rPr>
                                <w:t>info@mogo.am</w:t>
                              </w:r>
                            </w:hyperlink>
                          </w:p>
                          <w:p w14:paraId="1311358E" w14:textId="3A0B5F23" w:rsidR="00EF5D64" w:rsidRPr="00EF5D64" w:rsidRDefault="00EF5D64" w:rsidP="00EF5D64">
                            <w:pPr>
                              <w:spacing w:after="0"/>
                              <w:ind w:left="1440" w:firstLine="720"/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</w:pPr>
                            <w:r w:rsidRPr="00EF5D64">
                              <w:rPr>
                                <w:rFonts w:cstheme="minorHAnsi"/>
                                <w:sz w:val="20"/>
                                <w:szCs w:val="20"/>
                                <w:lang w:val="hy-AM"/>
                              </w:rPr>
                              <w:t>------------------------------------- Ստացա իմ օրինակը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B213B" id="Text Box 13" o:spid="_x0000_s1038" type="#_x0000_t202" style="position:absolute;left:0;text-align:left;margin-left:559.25pt;margin-top:529.9pt;width:610.45pt;height:49.3pt;z-index:2516582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" fillcolor="white [3201]" stroked="f" strokeweight=".5pt">
                <v:textbox>
                  <w:txbxContent>
                    <w:p w14:paraId="7A675B3C" w14:textId="77777777" w:rsidR="00F13C82" w:rsidRPr="00137CE1" w:rsidRDefault="00F13C82" w:rsidP="00F13C82">
                      <w:pPr>
                        <w:spacing w:after="0"/>
                        <w:ind w:left="66"/>
                        <w:jc w:val="center"/>
                        <w:rPr>
                          <w:rFonts w:cstheme="minorHAnsi"/>
                          <w:b/>
                          <w:color w:val="1F3864" w:themeColor="accent5" w:themeShade="80"/>
                          <w:sz w:val="20"/>
                          <w:szCs w:val="20"/>
                          <w:lang w:val="hy-AM"/>
                        </w:rPr>
                      </w:pPr>
                      <w:r w:rsidRPr="00137CE1">
                        <w:rPr>
                          <w:rFonts w:cstheme="minorHAnsi"/>
                          <w:b/>
                          <w:color w:val="1F3864" w:themeColor="accent5" w:themeShade="80"/>
                          <w:sz w:val="20"/>
                          <w:szCs w:val="20"/>
                          <w:lang w:val="hy-AM"/>
                        </w:rPr>
                        <w:t>Հարցերի դեպքում</w:t>
                      </w:r>
                      <w:r w:rsidRPr="00137CE1">
                        <w:rPr>
                          <w:rFonts w:cstheme="minorHAnsi"/>
                          <w:b/>
                          <w:color w:val="1F3864" w:themeColor="accent5" w:themeShade="80"/>
                          <w:sz w:val="20"/>
                          <w:szCs w:val="20"/>
                        </w:rPr>
                        <w:t xml:space="preserve"> </w:t>
                      </w:r>
                      <w:r w:rsidRPr="00137CE1">
                        <w:rPr>
                          <w:rFonts w:cstheme="minorHAnsi"/>
                          <w:b/>
                          <w:color w:val="1F3864" w:themeColor="accent5" w:themeShade="80"/>
                          <w:sz w:val="20"/>
                          <w:szCs w:val="20"/>
                          <w:lang w:val="hy-AM"/>
                        </w:rPr>
                        <w:t>դիմեք</w:t>
                      </w:r>
                    </w:p>
                    <w:p w14:paraId="6A240B20" w14:textId="4EBC0EF2" w:rsidR="00F13C82" w:rsidRDefault="00F447AC" w:rsidP="003F14F3">
                      <w:pPr>
                        <w:spacing w:after="0"/>
                        <w:jc w:val="center"/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</w:pPr>
                      <w:r>
                        <w:rPr>
                          <w:rFonts w:ascii="Sylfaen" w:hAnsi="Sylfaen" w:cstheme="minorHAnsi"/>
                          <w:sz w:val="20"/>
                          <w:szCs w:val="20"/>
                          <w:lang w:val="hy-AM"/>
                        </w:rPr>
                        <w:t>«</w:t>
                      </w:r>
                      <w:r w:rsidR="00D96CDD">
                        <w:rPr>
                          <w:rFonts w:ascii="Sylfaen" w:hAnsi="Sylfaen" w:cstheme="minorHAnsi"/>
                          <w:sz w:val="20"/>
                          <w:szCs w:val="20"/>
                          <w:lang w:val="hy-AM"/>
                        </w:rPr>
                        <w:t>Մ</w:t>
                      </w:r>
                      <w:r w:rsidR="000706F5">
                        <w:rPr>
                          <w:rFonts w:ascii="Sylfaen" w:hAnsi="Sylfaen" w:cstheme="minorHAnsi"/>
                          <w:sz w:val="20"/>
                          <w:szCs w:val="20"/>
                          <w:lang w:val="hy-AM"/>
                        </w:rPr>
                        <w:t>ՈԳՈ</w:t>
                      </w:r>
                      <w:r>
                        <w:rPr>
                          <w:rFonts w:ascii="Sylfaen" w:hAnsi="Sylfaen" w:cstheme="minorHAnsi"/>
                          <w:sz w:val="20"/>
                          <w:szCs w:val="20"/>
                          <w:lang w:val="hy-AM"/>
                        </w:rPr>
                        <w:t>»</w:t>
                      </w:r>
                      <w:r w:rsidR="00D96CDD">
                        <w:rPr>
                          <w:rFonts w:ascii="Sylfaen" w:hAnsi="Sylfaen" w:cstheme="minorHAnsi"/>
                          <w:sz w:val="20"/>
                          <w:szCs w:val="20"/>
                          <w:lang w:val="hy-AM"/>
                        </w:rPr>
                        <w:t xml:space="preserve"> ՈՒՎԿ ՍՊԸ</w:t>
                      </w:r>
                      <w:r w:rsidR="00266C29" w:rsidRPr="00137CE1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 xml:space="preserve">, ՀՀ, ք. Երևան, </w:t>
                      </w:r>
                      <w:r w:rsidR="003F14F3" w:rsidRPr="003F14F3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>Կորյունի փողոց 14 շենք</w:t>
                      </w:r>
                      <w:r w:rsidR="003A75A6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>, 3րդ հարկ</w:t>
                      </w:r>
                      <w:r w:rsidR="00AE12CC" w:rsidRPr="00137CE1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 xml:space="preserve">, </w:t>
                      </w:r>
                      <w:r w:rsidR="00167BAA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 xml:space="preserve">012 700 700, </w:t>
                      </w:r>
                      <w:hyperlink r:id="rId26" w:history="1">
                        <w:r w:rsidR="00EF5D64" w:rsidRPr="00BC2D37">
                          <w:rPr>
                            <w:rStyle w:val="Hyperlink"/>
                            <w:rFonts w:cstheme="minorHAnsi"/>
                            <w:sz w:val="20"/>
                            <w:szCs w:val="20"/>
                            <w:lang w:val="hy-AM"/>
                          </w:rPr>
                          <w:t>info@mogo.am</w:t>
                        </w:r>
                      </w:hyperlink>
                    </w:p>
                    <w:p w14:paraId="1311358E" w14:textId="3A0B5F23" w:rsidR="00EF5D64" w:rsidRPr="00EF5D64" w:rsidRDefault="00EF5D64" w:rsidP="00EF5D64">
                      <w:pPr>
                        <w:spacing w:after="0"/>
                        <w:ind w:left="1440" w:firstLine="720"/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</w:pPr>
                      <w:r w:rsidRPr="00EF5D64">
                        <w:rPr>
                          <w:rFonts w:cstheme="minorHAnsi"/>
                          <w:sz w:val="20"/>
                          <w:szCs w:val="20"/>
                          <w:lang w:val="hy-AM"/>
                        </w:rPr>
                        <w:t>------------------------------------- Ստացա իմ օրինակը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EF5D64" w:rsidRPr="00F10D71" w:rsidSect="009B6546">
      <w:headerReference w:type="default" r:id="rId27"/>
      <w:footerReference w:type="default" r:id="rId28"/>
      <w:pgSz w:w="12240" w:h="15840" w:code="1"/>
      <w:pgMar w:top="540" w:right="927" w:bottom="99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4C1E" w14:textId="77777777" w:rsidR="00AD3645" w:rsidRDefault="00AD3645">
      <w:pPr>
        <w:spacing w:after="0" w:line="240" w:lineRule="auto"/>
      </w:pPr>
      <w:r>
        <w:separator/>
      </w:r>
    </w:p>
  </w:endnote>
  <w:endnote w:type="continuationSeparator" w:id="0">
    <w:p w14:paraId="32578C37" w14:textId="77777777" w:rsidR="00AD3645" w:rsidRDefault="00AD3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altName w:val="Arial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770"/>
      <w:gridCol w:w="3770"/>
      <w:gridCol w:w="3770"/>
    </w:tblGrid>
    <w:tr w:rsidR="22FD9F49" w14:paraId="50E60933" w14:textId="77777777" w:rsidTr="22FD9F49">
      <w:trPr>
        <w:trHeight w:val="300"/>
      </w:trPr>
      <w:tc>
        <w:tcPr>
          <w:tcW w:w="3770" w:type="dxa"/>
        </w:tcPr>
        <w:p w14:paraId="52E2901C" w14:textId="77777777" w:rsidR="22FD9F49" w:rsidRDefault="22FD9F49" w:rsidP="22FD9F49">
          <w:pPr>
            <w:pStyle w:val="Header"/>
            <w:ind w:left="-115"/>
          </w:pPr>
        </w:p>
      </w:tc>
      <w:tc>
        <w:tcPr>
          <w:tcW w:w="3770" w:type="dxa"/>
        </w:tcPr>
        <w:p w14:paraId="58BF5F75" w14:textId="77777777" w:rsidR="22FD9F49" w:rsidRDefault="22FD9F49" w:rsidP="22FD9F49">
          <w:pPr>
            <w:pStyle w:val="Header"/>
            <w:jc w:val="center"/>
          </w:pPr>
        </w:p>
      </w:tc>
      <w:tc>
        <w:tcPr>
          <w:tcW w:w="3770" w:type="dxa"/>
        </w:tcPr>
        <w:p w14:paraId="40BDEAD0" w14:textId="77777777" w:rsidR="22FD9F49" w:rsidRDefault="22FD9F49" w:rsidP="22FD9F49">
          <w:pPr>
            <w:pStyle w:val="Header"/>
            <w:ind w:right="-115"/>
            <w:jc w:val="right"/>
          </w:pPr>
        </w:p>
      </w:tc>
    </w:tr>
  </w:tbl>
  <w:p w14:paraId="23FBC8FD" w14:textId="77777777" w:rsidR="22FD9F49" w:rsidRDefault="22FD9F49" w:rsidP="22FD9F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9DD8F" w14:textId="77777777" w:rsidR="00AD3645" w:rsidRDefault="00AD3645">
      <w:pPr>
        <w:spacing w:after="0" w:line="240" w:lineRule="auto"/>
      </w:pPr>
      <w:r>
        <w:separator/>
      </w:r>
    </w:p>
  </w:footnote>
  <w:footnote w:type="continuationSeparator" w:id="0">
    <w:p w14:paraId="63B29F09" w14:textId="77777777" w:rsidR="00AD3645" w:rsidRDefault="00AD3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770"/>
      <w:gridCol w:w="3770"/>
      <w:gridCol w:w="3770"/>
    </w:tblGrid>
    <w:tr w:rsidR="22FD9F49" w14:paraId="7A94430B" w14:textId="77777777" w:rsidTr="22FD9F49">
      <w:trPr>
        <w:trHeight w:val="300"/>
      </w:trPr>
      <w:tc>
        <w:tcPr>
          <w:tcW w:w="3770" w:type="dxa"/>
        </w:tcPr>
        <w:p w14:paraId="07AA186D" w14:textId="77777777" w:rsidR="22FD9F49" w:rsidRDefault="22FD9F49" w:rsidP="22FD9F49">
          <w:pPr>
            <w:pStyle w:val="Header"/>
            <w:ind w:left="-115"/>
          </w:pPr>
        </w:p>
      </w:tc>
      <w:tc>
        <w:tcPr>
          <w:tcW w:w="3770" w:type="dxa"/>
        </w:tcPr>
        <w:p w14:paraId="2377C712" w14:textId="77777777" w:rsidR="22FD9F49" w:rsidRDefault="22FD9F49" w:rsidP="22FD9F49">
          <w:pPr>
            <w:pStyle w:val="Header"/>
            <w:jc w:val="center"/>
          </w:pPr>
        </w:p>
      </w:tc>
      <w:tc>
        <w:tcPr>
          <w:tcW w:w="3770" w:type="dxa"/>
        </w:tcPr>
        <w:p w14:paraId="451CBD3A" w14:textId="77777777" w:rsidR="22FD9F49" w:rsidRDefault="22FD9F49" w:rsidP="22FD9F49">
          <w:pPr>
            <w:pStyle w:val="Header"/>
            <w:ind w:right="-115"/>
            <w:jc w:val="right"/>
          </w:pPr>
        </w:p>
      </w:tc>
    </w:tr>
  </w:tbl>
  <w:p w14:paraId="24DCE932" w14:textId="77777777" w:rsidR="22FD9F49" w:rsidRDefault="22FD9F49" w:rsidP="22FD9F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392D93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Envelope" style="width:12pt;height:8.25pt;visibility:visible" o:bullet="t">
        <v:imagedata r:id="rId1" o:title="" croptop="-10443f" cropbottom="-10443f"/>
      </v:shape>
    </w:pict>
  </w:numPicBullet>
  <w:abstractNum w:abstractNumId="0" w15:restartNumberingAfterBreak="0">
    <w:nsid w:val="21003205"/>
    <w:multiLevelType w:val="hybridMultilevel"/>
    <w:tmpl w:val="65FE4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03957"/>
    <w:multiLevelType w:val="hybridMultilevel"/>
    <w:tmpl w:val="11487B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A6795D"/>
    <w:multiLevelType w:val="hybridMultilevel"/>
    <w:tmpl w:val="F6E2F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7E5E25"/>
    <w:multiLevelType w:val="hybridMultilevel"/>
    <w:tmpl w:val="DEE6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76AB1"/>
    <w:multiLevelType w:val="hybridMultilevel"/>
    <w:tmpl w:val="97148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91418"/>
    <w:multiLevelType w:val="hybridMultilevel"/>
    <w:tmpl w:val="2046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3910">
    <w:abstractNumId w:val="4"/>
  </w:num>
  <w:num w:numId="2" w16cid:durableId="187333622">
    <w:abstractNumId w:val="2"/>
  </w:num>
  <w:num w:numId="3" w16cid:durableId="1137144408">
    <w:abstractNumId w:val="3"/>
  </w:num>
  <w:num w:numId="4" w16cid:durableId="676343811">
    <w:abstractNumId w:val="5"/>
  </w:num>
  <w:num w:numId="5" w16cid:durableId="859202322">
    <w:abstractNumId w:val="0"/>
  </w:num>
  <w:num w:numId="6" w16cid:durableId="1569731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AE7"/>
    <w:rsid w:val="00011E04"/>
    <w:rsid w:val="00012A7E"/>
    <w:rsid w:val="00025243"/>
    <w:rsid w:val="00030E32"/>
    <w:rsid w:val="00036F09"/>
    <w:rsid w:val="0003711F"/>
    <w:rsid w:val="000706F5"/>
    <w:rsid w:val="00072EFB"/>
    <w:rsid w:val="00080E93"/>
    <w:rsid w:val="000B0316"/>
    <w:rsid w:val="000D1F48"/>
    <w:rsid w:val="000E71B8"/>
    <w:rsid w:val="00117713"/>
    <w:rsid w:val="00117D61"/>
    <w:rsid w:val="00137CE1"/>
    <w:rsid w:val="00164A2C"/>
    <w:rsid w:val="001657BB"/>
    <w:rsid w:val="00167BAA"/>
    <w:rsid w:val="001B42FB"/>
    <w:rsid w:val="001F2B44"/>
    <w:rsid w:val="001F2F8B"/>
    <w:rsid w:val="00206F21"/>
    <w:rsid w:val="0023276A"/>
    <w:rsid w:val="00266C29"/>
    <w:rsid w:val="002B461E"/>
    <w:rsid w:val="00301501"/>
    <w:rsid w:val="00303259"/>
    <w:rsid w:val="00326FE7"/>
    <w:rsid w:val="00347AF1"/>
    <w:rsid w:val="003625DC"/>
    <w:rsid w:val="0036476E"/>
    <w:rsid w:val="003711B4"/>
    <w:rsid w:val="003A75A6"/>
    <w:rsid w:val="003C3A81"/>
    <w:rsid w:val="003C5355"/>
    <w:rsid w:val="003F14F3"/>
    <w:rsid w:val="004037DD"/>
    <w:rsid w:val="00413E80"/>
    <w:rsid w:val="0041751A"/>
    <w:rsid w:val="004955CE"/>
    <w:rsid w:val="004972B2"/>
    <w:rsid w:val="004C23F8"/>
    <w:rsid w:val="00500B78"/>
    <w:rsid w:val="00507219"/>
    <w:rsid w:val="00512114"/>
    <w:rsid w:val="00563230"/>
    <w:rsid w:val="00597333"/>
    <w:rsid w:val="005C3994"/>
    <w:rsid w:val="005F6E37"/>
    <w:rsid w:val="00606BF0"/>
    <w:rsid w:val="0066197E"/>
    <w:rsid w:val="00676918"/>
    <w:rsid w:val="0068018B"/>
    <w:rsid w:val="00684BD5"/>
    <w:rsid w:val="006C2B11"/>
    <w:rsid w:val="006F7835"/>
    <w:rsid w:val="00716005"/>
    <w:rsid w:val="00720E5A"/>
    <w:rsid w:val="0073018B"/>
    <w:rsid w:val="007666E9"/>
    <w:rsid w:val="0078146D"/>
    <w:rsid w:val="007B2803"/>
    <w:rsid w:val="00801C96"/>
    <w:rsid w:val="00807E42"/>
    <w:rsid w:val="00815F20"/>
    <w:rsid w:val="00847280"/>
    <w:rsid w:val="008601AE"/>
    <w:rsid w:val="008C7118"/>
    <w:rsid w:val="008F100E"/>
    <w:rsid w:val="00905403"/>
    <w:rsid w:val="00910BA4"/>
    <w:rsid w:val="00916D0A"/>
    <w:rsid w:val="00930950"/>
    <w:rsid w:val="009451C6"/>
    <w:rsid w:val="00952026"/>
    <w:rsid w:val="009609C1"/>
    <w:rsid w:val="009707DB"/>
    <w:rsid w:val="00976142"/>
    <w:rsid w:val="0098043E"/>
    <w:rsid w:val="009970F2"/>
    <w:rsid w:val="009B6546"/>
    <w:rsid w:val="009D724D"/>
    <w:rsid w:val="009E3FF9"/>
    <w:rsid w:val="009E7835"/>
    <w:rsid w:val="00A127C3"/>
    <w:rsid w:val="00A14B8F"/>
    <w:rsid w:val="00A16738"/>
    <w:rsid w:val="00A31562"/>
    <w:rsid w:val="00A323DB"/>
    <w:rsid w:val="00A375EC"/>
    <w:rsid w:val="00A52264"/>
    <w:rsid w:val="00A61B35"/>
    <w:rsid w:val="00A64CFF"/>
    <w:rsid w:val="00A8216C"/>
    <w:rsid w:val="00A862C3"/>
    <w:rsid w:val="00A95375"/>
    <w:rsid w:val="00AC40B1"/>
    <w:rsid w:val="00AC61F2"/>
    <w:rsid w:val="00AD3645"/>
    <w:rsid w:val="00AD3AE7"/>
    <w:rsid w:val="00AD7EAC"/>
    <w:rsid w:val="00AE12CC"/>
    <w:rsid w:val="00AE754F"/>
    <w:rsid w:val="00B17660"/>
    <w:rsid w:val="00BB4128"/>
    <w:rsid w:val="00BF5EA1"/>
    <w:rsid w:val="00C25C2C"/>
    <w:rsid w:val="00C318BC"/>
    <w:rsid w:val="00C365E4"/>
    <w:rsid w:val="00C735C7"/>
    <w:rsid w:val="00CD3224"/>
    <w:rsid w:val="00CD41BE"/>
    <w:rsid w:val="00CE1DF2"/>
    <w:rsid w:val="00CF259D"/>
    <w:rsid w:val="00D03FA7"/>
    <w:rsid w:val="00D116AA"/>
    <w:rsid w:val="00D17B7D"/>
    <w:rsid w:val="00D619C3"/>
    <w:rsid w:val="00D74CBD"/>
    <w:rsid w:val="00D75388"/>
    <w:rsid w:val="00D830A3"/>
    <w:rsid w:val="00D86AA3"/>
    <w:rsid w:val="00D96CDD"/>
    <w:rsid w:val="00DA0707"/>
    <w:rsid w:val="00DB0826"/>
    <w:rsid w:val="00DB42C7"/>
    <w:rsid w:val="00E8332B"/>
    <w:rsid w:val="00E859C4"/>
    <w:rsid w:val="00E91EF8"/>
    <w:rsid w:val="00ED0E1F"/>
    <w:rsid w:val="00EE4096"/>
    <w:rsid w:val="00EE4DAB"/>
    <w:rsid w:val="00EF5D64"/>
    <w:rsid w:val="00F0480E"/>
    <w:rsid w:val="00F10D71"/>
    <w:rsid w:val="00F13C82"/>
    <w:rsid w:val="00F36505"/>
    <w:rsid w:val="00F447AC"/>
    <w:rsid w:val="00F57CE0"/>
    <w:rsid w:val="00FC1C28"/>
    <w:rsid w:val="00FF4776"/>
    <w:rsid w:val="058A57F7"/>
    <w:rsid w:val="094F7A93"/>
    <w:rsid w:val="0B07F56C"/>
    <w:rsid w:val="22FD9F49"/>
    <w:rsid w:val="25CB3322"/>
    <w:rsid w:val="3D8C8950"/>
    <w:rsid w:val="3F21536D"/>
    <w:rsid w:val="70E1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975C"/>
  <w15:chartTrackingRefBased/>
  <w15:docId w15:val="{0B0D77A4-F333-4CA8-8D6B-34C7B83A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1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3F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E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6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5E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D1F48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22FD9F4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2FD9F4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F5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26" Type="http://schemas.openxmlformats.org/officeDocument/2006/relationships/hyperlink" Target="mailto:info@mogo.am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://www.mogo.am" TargetMode="External"/><Relationship Id="rId25" Type="http://schemas.openxmlformats.org/officeDocument/2006/relationships/hyperlink" Target="mailto:info@mogo.a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mogo.am" TargetMode="External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hyperlink" Target="mailto:consumerinfo@cba.a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mogo.am" TargetMode="External"/><Relationship Id="rId23" Type="http://schemas.openxmlformats.org/officeDocument/2006/relationships/hyperlink" Target="mailto:consumerinfo@cba.am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mogo.am" TargetMode="External"/><Relationship Id="rId22" Type="http://schemas.openxmlformats.org/officeDocument/2006/relationships/image" Target="media/image80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60971F883E1B42A57728036507F03E" ma:contentTypeVersion="72" ma:contentTypeDescription="Create a new document." ma:contentTypeScope="" ma:versionID="9c81af80808ddd1c0ddc1febf56fcd11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8b4cfa143479ef394afea295bf766da7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Props1.xml><?xml version="1.0" encoding="utf-8"?>
<ds:datastoreItem xmlns:ds="http://schemas.openxmlformats.org/officeDocument/2006/customXml" ds:itemID="{F4CF690B-BD54-4D23-8C4C-466305AE7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B384B-2399-4EBB-A164-3298EF169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FFAC4D-5109-4EF5-99E9-1508AAFC85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3852E3-E16A-4522-9C5A-C840621271FA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Անժելա Ավետիսյան</dc:creator>
  <cp:keywords/>
  <dc:description/>
  <cp:lastModifiedBy>Varduhi Karapetyan</cp:lastModifiedBy>
  <cp:revision>5</cp:revision>
  <cp:lastPrinted>2024-06-05T23:26:00Z</cp:lastPrinted>
  <dcterms:created xsi:type="dcterms:W3CDTF">2026-07-27T12:35:00Z</dcterms:created>
  <dcterms:modified xsi:type="dcterms:W3CDTF">2026-07-27T12:46:00Z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0x0101009C60971F883E1B42A57728036507F03E</vt:lpwstr>
  </property>
  <property fmtid="{D5CDD505-2E9C-101B-9397-08002B2CF9AE}" pid="3" name="TSBaseDocumentUrl">
    <vt:lpwstr/>
  </property>
  <property fmtid="{D5CDD505-2E9C-101B-9397-08002B2CF9AE}" pid="4" name="TSOutgoingDocumentTemplateType">
    <vt:lpwstr/>
  </property>
  <property fmtid="{D5CDD505-2E9C-101B-9397-08002B2CF9AE}" pid="5" name="Order">
    <vt:r8>900600</vt:r8>
  </property>
  <property fmtid="{D5CDD505-2E9C-101B-9397-08002B2CF9AE}" pid="6" name="TSOutgoingDocumentAuthorTaxHTField0">
    <vt:lpwstr/>
  </property>
  <property fmtid="{D5CDD505-2E9C-101B-9397-08002B2CF9AE}" pid="7" name="TSPrintingState">
    <vt:lpwstr/>
  </property>
  <property fmtid="{D5CDD505-2E9C-101B-9397-08002B2CF9AE}" pid="8" name="xd_ProgID">
    <vt:lpwstr/>
  </property>
  <property fmtid="{D5CDD505-2E9C-101B-9397-08002B2CF9AE}" pid="9" name="TSDocumentBriefDescription">
    <vt:lpwstr/>
  </property>
  <property fmtid="{D5CDD505-2E9C-101B-9397-08002B2CF9AE}" pid="10" name="TSNonRegulatoryDocumentTypeTaxHTField0">
    <vt:lpwstr/>
  </property>
  <property fmtid="{D5CDD505-2E9C-101B-9397-08002B2CF9AE}" pid="11" name="TSBaseDocumentName">
    <vt:lpwstr/>
  </property>
  <property fmtid="{D5CDD505-2E9C-101B-9397-08002B2CF9AE}" pid="12" name="TSAdditionalBaseDocuments">
    <vt:lpwstr/>
  </property>
  <property fmtid="{D5CDD505-2E9C-101B-9397-08002B2CF9AE}" pid="13" name="TaxCatchAll">
    <vt:lpwstr/>
  </property>
  <property fmtid="{D5CDD505-2E9C-101B-9397-08002B2CF9AE}" pid="14" name="TSDocumentNumber">
    <vt:lpwstr/>
  </property>
  <property fmtid="{D5CDD505-2E9C-101B-9397-08002B2CF9AE}" pid="15" name="TSExternalDocumentOutputNumber">
    <vt:lpwstr/>
  </property>
  <property fmtid="{D5CDD505-2E9C-101B-9397-08002B2CF9AE}" pid="16" name="TSOutgoingDocumentAuthor">
    <vt:lpwstr/>
  </property>
  <property fmtid="{D5CDD505-2E9C-101B-9397-08002B2CF9AE}" pid="17" name="TemplateUrl">
    <vt:lpwstr/>
  </property>
  <property fmtid="{D5CDD505-2E9C-101B-9397-08002B2CF9AE}" pid="18" name="TSNonRegulatoryDocumentType">
    <vt:lpwstr/>
  </property>
  <property fmtid="{D5CDD505-2E9C-101B-9397-08002B2CF9AE}" pid="19" name="TSOutgoingDocumentSendingType">
    <vt:lpwstr/>
  </property>
  <property fmtid="{D5CDD505-2E9C-101B-9397-08002B2CF9AE}" pid="20" name="TSOutgoingDocumentSendingDetails">
    <vt:lpwstr/>
  </property>
  <property fmtid="{D5CDD505-2E9C-101B-9397-08002B2CF9AE}" pid="21" name="TSOutgoingDocumentAbonent">
    <vt:lpwstr/>
  </property>
  <property fmtid="{D5CDD505-2E9C-101B-9397-08002B2CF9AE}" pid="22" name="TSOutgoingDocumentAbonentTaxHTField0">
    <vt:lpwstr/>
  </property>
  <property fmtid="{D5CDD505-2E9C-101B-9397-08002B2CF9AE}" pid="23" name="_CopySource">
    <vt:lpwstr/>
  </property>
</Properties>
</file>